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F5A74" w14:textId="65D40096" w:rsidR="00EF7212" w:rsidRDefault="00EF7212" w:rsidP="00EF7212">
      <w:pPr>
        <w:spacing w:after="0" w:line="240" w:lineRule="auto"/>
        <w:jc w:val="center"/>
        <w:outlineLvl w:val="0"/>
        <w:rPr>
          <w:rFonts w:ascii="Arial" w:eastAsia="Times New Roman" w:hAnsi="Arial" w:cs="Arial"/>
          <w:b/>
          <w:bCs/>
          <w:color w:val="CC0000"/>
          <w:spacing w:val="38"/>
          <w:sz w:val="32"/>
          <w:szCs w:val="32"/>
        </w:rPr>
      </w:pPr>
    </w:p>
    <w:p w14:paraId="44AD49B9" w14:textId="4E119FBD" w:rsidR="00EF7212" w:rsidRDefault="00927687" w:rsidP="00927687">
      <w:pPr>
        <w:spacing w:after="0" w:line="240" w:lineRule="auto"/>
        <w:jc w:val="center"/>
        <w:outlineLvl w:val="0"/>
        <w:rPr>
          <w:rFonts w:ascii="Arial" w:eastAsia="Times New Roman" w:hAnsi="Arial" w:cs="Arial"/>
          <w:b/>
          <w:bCs/>
          <w:color w:val="BA0C2F"/>
          <w:spacing w:val="38"/>
          <w:sz w:val="32"/>
          <w:szCs w:val="32"/>
        </w:rPr>
      </w:pPr>
      <w:r w:rsidRPr="00692E37">
        <w:rPr>
          <w:rFonts w:ascii="Arial" w:eastAsia="Times New Roman" w:hAnsi="Arial" w:cs="Arial"/>
          <w:b/>
          <w:bCs/>
          <w:noProof/>
          <w:color w:val="C00000"/>
          <w:spacing w:val="38"/>
          <w:sz w:val="32"/>
          <w:szCs w:val="32"/>
        </w:rPr>
        <w:drawing>
          <wp:anchor distT="0" distB="0" distL="114300" distR="114300" simplePos="0" relativeHeight="251658240" behindDoc="0" locked="0" layoutInCell="1" allowOverlap="1" wp14:anchorId="15C19824" wp14:editId="324D33D4">
            <wp:simplePos x="0" y="0"/>
            <wp:positionH relativeFrom="margin">
              <wp:align>left</wp:align>
            </wp:positionH>
            <wp:positionV relativeFrom="paragraph">
              <wp:posOffset>12065</wp:posOffset>
            </wp:positionV>
            <wp:extent cx="1085850" cy="734695"/>
            <wp:effectExtent l="0" t="0" r="0" b="825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0">
                      <a:extLst>
                        <a:ext uri="{28A0092B-C50C-407E-A947-70E740481C1C}">
                          <a14:useLocalDpi xmlns:a14="http://schemas.microsoft.com/office/drawing/2010/main" val="0"/>
                        </a:ext>
                      </a:extLst>
                    </a:blip>
                    <a:stretch>
                      <a:fillRect/>
                    </a:stretch>
                  </pic:blipFill>
                  <pic:spPr>
                    <a:xfrm>
                      <a:off x="0" y="0"/>
                      <a:ext cx="1085850" cy="734695"/>
                    </a:xfrm>
                    <a:prstGeom prst="rect">
                      <a:avLst/>
                    </a:prstGeom>
                  </pic:spPr>
                </pic:pic>
              </a:graphicData>
            </a:graphic>
            <wp14:sizeRelH relativeFrom="page">
              <wp14:pctWidth>0</wp14:pctWidth>
            </wp14:sizeRelH>
            <wp14:sizeRelV relativeFrom="page">
              <wp14:pctHeight>0</wp14:pctHeight>
            </wp14:sizeRelV>
          </wp:anchor>
        </w:drawing>
      </w:r>
      <w:r w:rsidR="00692E37" w:rsidRPr="00692E37">
        <w:rPr>
          <w:rFonts w:ascii="Arial" w:eastAsia="Times New Roman" w:hAnsi="Arial" w:cs="Arial"/>
          <w:b/>
          <w:bCs/>
          <w:noProof/>
          <w:color w:val="C00000"/>
          <w:spacing w:val="38"/>
          <w:sz w:val="32"/>
          <w:szCs w:val="32"/>
        </w:rPr>
        <w:t>Honors</w:t>
      </w:r>
      <w:r w:rsidR="00EF7212" w:rsidRPr="00927687">
        <w:rPr>
          <w:rFonts w:ascii="Arial" w:eastAsia="Times New Roman" w:hAnsi="Arial" w:cs="Arial"/>
          <w:b/>
          <w:bCs/>
          <w:color w:val="BA0C2F"/>
          <w:spacing w:val="38"/>
          <w:sz w:val="32"/>
          <w:szCs w:val="32"/>
        </w:rPr>
        <w:t xml:space="preserve"> Course </w:t>
      </w:r>
      <w:r>
        <w:rPr>
          <w:rFonts w:ascii="Arial" w:eastAsia="Times New Roman" w:hAnsi="Arial" w:cs="Arial"/>
          <w:b/>
          <w:bCs/>
          <w:color w:val="BA0C2F"/>
          <w:spacing w:val="38"/>
          <w:sz w:val="32"/>
          <w:szCs w:val="32"/>
        </w:rPr>
        <w:t xml:space="preserve">Development </w:t>
      </w:r>
      <w:r w:rsidR="00EF7212" w:rsidRPr="00927687">
        <w:rPr>
          <w:rFonts w:ascii="Arial" w:eastAsia="Times New Roman" w:hAnsi="Arial" w:cs="Arial"/>
          <w:b/>
          <w:bCs/>
          <w:color w:val="BA0C2F"/>
          <w:spacing w:val="38"/>
          <w:sz w:val="32"/>
          <w:szCs w:val="32"/>
        </w:rPr>
        <w:t>Grant</w:t>
      </w:r>
    </w:p>
    <w:p w14:paraId="49565929" w14:textId="6588FCD5" w:rsidR="00927687" w:rsidRPr="00927687" w:rsidRDefault="00927687" w:rsidP="00927687">
      <w:pPr>
        <w:spacing w:after="0" w:line="240" w:lineRule="auto"/>
        <w:jc w:val="center"/>
        <w:outlineLvl w:val="0"/>
        <w:rPr>
          <w:rFonts w:ascii="Arial" w:eastAsia="Times New Roman" w:hAnsi="Arial" w:cs="Arial"/>
          <w:b/>
          <w:bCs/>
          <w:color w:val="BA0C2F"/>
          <w:spacing w:val="38"/>
          <w:sz w:val="32"/>
          <w:szCs w:val="32"/>
        </w:rPr>
      </w:pPr>
      <w:r>
        <w:rPr>
          <w:rFonts w:ascii="Arial" w:eastAsia="Times New Roman" w:hAnsi="Arial" w:cs="Arial"/>
          <w:b/>
          <w:bCs/>
          <w:color w:val="BA0C2F"/>
          <w:spacing w:val="38"/>
          <w:sz w:val="32"/>
          <w:szCs w:val="32"/>
        </w:rPr>
        <w:t>202</w:t>
      </w:r>
      <w:r w:rsidR="0010587E">
        <w:rPr>
          <w:rFonts w:ascii="Arial" w:eastAsia="Times New Roman" w:hAnsi="Arial" w:cs="Arial"/>
          <w:b/>
          <w:bCs/>
          <w:color w:val="BA0C2F"/>
          <w:spacing w:val="38"/>
          <w:sz w:val="32"/>
          <w:szCs w:val="32"/>
        </w:rPr>
        <w:t>5</w:t>
      </w:r>
      <w:r>
        <w:rPr>
          <w:rFonts w:ascii="Arial" w:eastAsia="Times New Roman" w:hAnsi="Arial" w:cs="Arial"/>
          <w:b/>
          <w:bCs/>
          <w:color w:val="BA0C2F"/>
          <w:spacing w:val="38"/>
          <w:sz w:val="32"/>
          <w:szCs w:val="32"/>
        </w:rPr>
        <w:t xml:space="preserve"> Application Form</w:t>
      </w:r>
    </w:p>
    <w:p w14:paraId="46F21679" w14:textId="77777777" w:rsidR="00F62235" w:rsidRPr="00927687" w:rsidRDefault="00F62235" w:rsidP="00EF7212">
      <w:pPr>
        <w:spacing w:after="0" w:line="240" w:lineRule="auto"/>
        <w:jc w:val="center"/>
        <w:outlineLvl w:val="0"/>
        <w:rPr>
          <w:rFonts w:ascii="Arial" w:eastAsia="Times New Roman" w:hAnsi="Arial" w:cs="Arial"/>
          <w:b/>
          <w:bCs/>
          <w:color w:val="BA0C2F"/>
          <w:spacing w:val="38"/>
          <w:sz w:val="32"/>
          <w:szCs w:val="32"/>
        </w:rPr>
      </w:pPr>
    </w:p>
    <w:p w14:paraId="5054F8BF" w14:textId="7BE590E5" w:rsidR="00F62235" w:rsidRPr="00927687" w:rsidRDefault="00F62235" w:rsidP="00EF7212">
      <w:pPr>
        <w:spacing w:after="0" w:line="240" w:lineRule="auto"/>
        <w:jc w:val="center"/>
        <w:outlineLvl w:val="0"/>
        <w:rPr>
          <w:rFonts w:ascii="Arial" w:eastAsia="Times New Roman" w:hAnsi="Arial" w:cs="Arial"/>
          <w:b/>
          <w:bCs/>
          <w:color w:val="BA0C2F"/>
          <w:spacing w:val="38"/>
        </w:rPr>
      </w:pPr>
      <w:r w:rsidRPr="00927687">
        <w:rPr>
          <w:rFonts w:ascii="Arial" w:eastAsia="Times New Roman" w:hAnsi="Arial" w:cs="Arial"/>
          <w:b/>
          <w:bCs/>
          <w:color w:val="BA0C2F"/>
          <w:spacing w:val="38"/>
          <w:sz w:val="32"/>
          <w:szCs w:val="32"/>
        </w:rPr>
        <w:t xml:space="preserve">Application Deadline: </w:t>
      </w:r>
      <w:r w:rsidR="00692E37">
        <w:rPr>
          <w:rFonts w:ascii="Arial" w:eastAsia="Times New Roman" w:hAnsi="Arial" w:cs="Arial"/>
          <w:b/>
          <w:bCs/>
          <w:color w:val="BA0C2F"/>
          <w:spacing w:val="38"/>
          <w:sz w:val="32"/>
          <w:szCs w:val="32"/>
        </w:rPr>
        <w:t>5p</w:t>
      </w:r>
      <w:r w:rsidR="0010587E">
        <w:rPr>
          <w:rFonts w:ascii="Arial" w:eastAsia="Times New Roman" w:hAnsi="Arial" w:cs="Arial"/>
          <w:b/>
          <w:bCs/>
          <w:color w:val="BA0C2F"/>
          <w:spacing w:val="38"/>
          <w:sz w:val="32"/>
          <w:szCs w:val="32"/>
        </w:rPr>
        <w:t xml:space="preserve">m, </w:t>
      </w:r>
      <w:proofErr w:type="gramStart"/>
      <w:r w:rsidR="00692E37">
        <w:rPr>
          <w:rFonts w:ascii="Arial" w:eastAsia="Times New Roman" w:hAnsi="Arial" w:cs="Arial"/>
          <w:b/>
          <w:bCs/>
          <w:color w:val="BA0C2F"/>
          <w:spacing w:val="38"/>
          <w:sz w:val="32"/>
          <w:szCs w:val="32"/>
        </w:rPr>
        <w:t>Friday</w:t>
      </w:r>
      <w:r w:rsidR="0010587E">
        <w:rPr>
          <w:rFonts w:ascii="Arial" w:eastAsia="Times New Roman" w:hAnsi="Arial" w:cs="Arial"/>
          <w:b/>
          <w:bCs/>
          <w:color w:val="BA0C2F"/>
          <w:spacing w:val="38"/>
          <w:sz w:val="32"/>
          <w:szCs w:val="32"/>
        </w:rPr>
        <w:t xml:space="preserve">, </w:t>
      </w:r>
      <w:r w:rsidR="00692E37">
        <w:rPr>
          <w:rFonts w:ascii="Arial" w:eastAsia="Times New Roman" w:hAnsi="Arial" w:cs="Arial"/>
          <w:b/>
          <w:bCs/>
          <w:color w:val="BA0C2F"/>
          <w:spacing w:val="38"/>
          <w:sz w:val="32"/>
          <w:szCs w:val="32"/>
        </w:rPr>
        <w:t xml:space="preserve">  </w:t>
      </w:r>
      <w:proofErr w:type="gramEnd"/>
      <w:r w:rsidR="00692E37">
        <w:rPr>
          <w:rFonts w:ascii="Arial" w:eastAsia="Times New Roman" w:hAnsi="Arial" w:cs="Arial"/>
          <w:b/>
          <w:bCs/>
          <w:color w:val="BA0C2F"/>
          <w:spacing w:val="38"/>
          <w:sz w:val="32"/>
          <w:szCs w:val="32"/>
        </w:rPr>
        <w:t xml:space="preserve">  December 1</w:t>
      </w:r>
      <w:r w:rsidR="007445DC" w:rsidRPr="00927687">
        <w:rPr>
          <w:rFonts w:ascii="Arial" w:eastAsia="Times New Roman" w:hAnsi="Arial" w:cs="Arial"/>
          <w:b/>
          <w:bCs/>
          <w:color w:val="BA0C2F"/>
          <w:spacing w:val="38"/>
          <w:sz w:val="32"/>
          <w:szCs w:val="32"/>
        </w:rPr>
        <w:t>, 20</w:t>
      </w:r>
      <w:r w:rsidR="00610109" w:rsidRPr="00927687">
        <w:rPr>
          <w:rFonts w:ascii="Arial" w:eastAsia="Times New Roman" w:hAnsi="Arial" w:cs="Arial"/>
          <w:b/>
          <w:bCs/>
          <w:color w:val="BA0C2F"/>
          <w:spacing w:val="38"/>
          <w:sz w:val="32"/>
          <w:szCs w:val="32"/>
        </w:rPr>
        <w:t>2</w:t>
      </w:r>
      <w:r w:rsidR="0010587E">
        <w:rPr>
          <w:rFonts w:ascii="Arial" w:eastAsia="Times New Roman" w:hAnsi="Arial" w:cs="Arial"/>
          <w:b/>
          <w:bCs/>
          <w:color w:val="BA0C2F"/>
          <w:spacing w:val="38"/>
          <w:sz w:val="32"/>
          <w:szCs w:val="32"/>
        </w:rPr>
        <w:t>5</w:t>
      </w:r>
    </w:p>
    <w:p w14:paraId="66D79A97" w14:textId="77777777" w:rsidR="00EF7212" w:rsidRPr="00EF7212" w:rsidRDefault="00EF7212" w:rsidP="00EF7212">
      <w:pPr>
        <w:spacing w:after="0" w:line="240" w:lineRule="auto"/>
        <w:outlineLvl w:val="0"/>
        <w:rPr>
          <w:rFonts w:ascii="Poor Richard" w:eastAsia="Times New Roman" w:hAnsi="Poor Richard" w:cs="Times New Roman"/>
          <w:bCs/>
          <w:spacing w:val="24"/>
          <w:sz w:val="24"/>
          <w:szCs w:val="24"/>
        </w:rPr>
      </w:pPr>
    </w:p>
    <w:p w14:paraId="78527F93" w14:textId="325D2026" w:rsidR="00EF7212" w:rsidRPr="00EF7212" w:rsidRDefault="00EF7212" w:rsidP="009509A7">
      <w:pPr>
        <w:numPr>
          <w:ilvl w:val="0"/>
          <w:numId w:val="1"/>
        </w:numPr>
        <w:spacing w:after="0" w:line="240" w:lineRule="auto"/>
        <w:rPr>
          <w:rFonts w:ascii="Calibri" w:eastAsia="Times New Roman" w:hAnsi="Calibri" w:cs="Arial"/>
          <w:color w:val="000000"/>
        </w:rPr>
      </w:pPr>
      <w:r w:rsidRPr="00EF7212">
        <w:rPr>
          <w:rFonts w:ascii="Calibri" w:eastAsia="Times New Roman" w:hAnsi="Calibri" w:cs="Arial"/>
          <w:color w:val="000000"/>
        </w:rPr>
        <w:t>You MUST use this form to submit your proposal.</w:t>
      </w:r>
      <w:r w:rsidR="00B40154">
        <w:rPr>
          <w:rFonts w:ascii="Calibri" w:eastAsia="Times New Roman" w:hAnsi="Calibri" w:cs="Arial"/>
          <w:color w:val="000000"/>
        </w:rPr>
        <w:t xml:space="preserve"> Please refer </w:t>
      </w:r>
      <w:r w:rsidR="00EA5BE4">
        <w:rPr>
          <w:rFonts w:ascii="Calibri" w:eastAsia="Times New Roman" w:hAnsi="Calibri" w:cs="Arial"/>
          <w:color w:val="000000"/>
        </w:rPr>
        <w:t xml:space="preserve">to our </w:t>
      </w:r>
      <w:hyperlink r:id="rId11" w:history="1">
        <w:r w:rsidR="00EA5BE4" w:rsidRPr="00EA5BE4">
          <w:rPr>
            <w:rStyle w:val="Hyperlink"/>
            <w:rFonts w:ascii="Calibri" w:eastAsia="Times New Roman" w:hAnsi="Calibri" w:cs="Arial"/>
          </w:rPr>
          <w:t>course development grant webpage</w:t>
        </w:r>
      </w:hyperlink>
      <w:r w:rsidR="00EA5BE4">
        <w:rPr>
          <w:rFonts w:ascii="Calibri" w:eastAsia="Times New Roman" w:hAnsi="Calibri" w:cs="Arial"/>
          <w:color w:val="000000"/>
        </w:rPr>
        <w:t xml:space="preserve"> </w:t>
      </w:r>
      <w:r w:rsidR="0082061F">
        <w:rPr>
          <w:rFonts w:ascii="Calibri" w:eastAsia="Times New Roman" w:hAnsi="Calibri" w:cs="Arial"/>
          <w:color w:val="000000"/>
        </w:rPr>
        <w:t xml:space="preserve">and the </w:t>
      </w:r>
      <w:hyperlink r:id="rId12" w:history="1">
        <w:r w:rsidR="00272081" w:rsidRPr="00272081">
          <w:rPr>
            <w:rStyle w:val="Hyperlink"/>
            <w:rFonts w:ascii="Calibri" w:eastAsia="Times New Roman" w:hAnsi="Calibri" w:cs="Arial"/>
          </w:rPr>
          <w:t>guidelines for developing honors courses</w:t>
        </w:r>
      </w:hyperlink>
      <w:r w:rsidR="00272081">
        <w:rPr>
          <w:rFonts w:ascii="Calibri" w:eastAsia="Times New Roman" w:hAnsi="Calibri" w:cs="Arial"/>
          <w:color w:val="000000"/>
        </w:rPr>
        <w:t xml:space="preserve"> </w:t>
      </w:r>
      <w:r w:rsidRPr="00EF7212">
        <w:rPr>
          <w:rFonts w:ascii="Calibri" w:eastAsia="Times New Roman" w:hAnsi="Calibri" w:cs="Arial"/>
          <w:color w:val="000000"/>
        </w:rPr>
        <w:t>for a full explanation of grant criteria and expectations before completing this form.</w:t>
      </w:r>
    </w:p>
    <w:p w14:paraId="0FF519C0" w14:textId="77777777" w:rsidR="00EF7212" w:rsidRPr="00EF7212" w:rsidRDefault="00B40154" w:rsidP="009509A7">
      <w:pPr>
        <w:numPr>
          <w:ilvl w:val="0"/>
          <w:numId w:val="1"/>
        </w:numPr>
        <w:spacing w:after="0" w:line="240" w:lineRule="auto"/>
        <w:rPr>
          <w:rFonts w:ascii="Calibri" w:eastAsia="Times New Roman" w:hAnsi="Calibri" w:cs="Arial"/>
          <w:color w:val="006699"/>
        </w:rPr>
      </w:pPr>
      <w:r>
        <w:rPr>
          <w:rFonts w:ascii="Calibri" w:eastAsia="Times New Roman" w:hAnsi="Calibri" w:cs="Arial"/>
          <w:color w:val="000000"/>
        </w:rPr>
        <w:t>Please compile</w:t>
      </w:r>
      <w:r w:rsidR="00EF7212" w:rsidRPr="00EF7212">
        <w:rPr>
          <w:rFonts w:ascii="Calibri" w:eastAsia="Times New Roman" w:hAnsi="Calibri" w:cs="Arial"/>
          <w:color w:val="000000"/>
        </w:rPr>
        <w:t xml:space="preserve"> all documents into one PDF document </w:t>
      </w:r>
      <w:r>
        <w:rPr>
          <w:rFonts w:ascii="Calibri" w:eastAsia="Times New Roman" w:hAnsi="Calibri" w:cs="Arial"/>
          <w:color w:val="000000"/>
        </w:rPr>
        <w:t>before submitting</w:t>
      </w:r>
      <w:r w:rsidR="00EF7212" w:rsidRPr="00EF7212">
        <w:rPr>
          <w:rFonts w:ascii="Calibri" w:eastAsia="Times New Roman" w:hAnsi="Calibri" w:cs="Arial"/>
          <w:color w:val="000000"/>
        </w:rPr>
        <w:t>. If y</w:t>
      </w:r>
      <w:r w:rsidR="009509A7">
        <w:rPr>
          <w:rFonts w:ascii="Calibri" w:eastAsia="Times New Roman" w:hAnsi="Calibri" w:cs="Arial"/>
          <w:color w:val="000000"/>
        </w:rPr>
        <w:t>ou do not have Adobe</w:t>
      </w:r>
      <w:r w:rsidR="00EF7212" w:rsidRPr="00EF7212">
        <w:rPr>
          <w:rFonts w:ascii="Calibri" w:eastAsia="Times New Roman" w:hAnsi="Calibri" w:cs="Arial"/>
          <w:color w:val="000000"/>
        </w:rPr>
        <w:t>,</w:t>
      </w:r>
      <w:r w:rsidR="009509A7">
        <w:rPr>
          <w:rFonts w:ascii="Calibri" w:eastAsia="Times New Roman" w:hAnsi="Calibri" w:cs="Arial"/>
          <w:color w:val="000000"/>
        </w:rPr>
        <w:t xml:space="preserve"> you can obtain it from the OTDI</w:t>
      </w:r>
      <w:r w:rsidR="00EF7212" w:rsidRPr="00EF7212">
        <w:rPr>
          <w:rFonts w:ascii="Calibri" w:eastAsia="Times New Roman" w:hAnsi="Calibri" w:cs="Arial"/>
          <w:color w:val="000000"/>
        </w:rPr>
        <w:t xml:space="preserve">’s website here: </w:t>
      </w:r>
      <w:hyperlink r:id="rId13" w:history="1">
        <w:r w:rsidR="009509A7" w:rsidRPr="00597E58">
          <w:rPr>
            <w:rStyle w:val="Hyperlink"/>
            <w:rFonts w:ascii="Calibri" w:eastAsia="Times New Roman" w:hAnsi="Calibri" w:cs="Arial"/>
          </w:rPr>
          <w:t>https://it.osu.edu/software</w:t>
        </w:r>
      </w:hyperlink>
      <w:r w:rsidR="009509A7">
        <w:rPr>
          <w:rFonts w:ascii="Calibri" w:eastAsia="Times New Roman" w:hAnsi="Calibri" w:cs="Arial"/>
          <w:color w:val="000000"/>
        </w:rPr>
        <w:t xml:space="preserve"> </w:t>
      </w:r>
    </w:p>
    <w:p w14:paraId="48E98B3A" w14:textId="77777777" w:rsidR="00EF7212" w:rsidRPr="00EF7212" w:rsidRDefault="00EF7212" w:rsidP="00EF7212">
      <w:pPr>
        <w:numPr>
          <w:ilvl w:val="0"/>
          <w:numId w:val="1"/>
        </w:numPr>
        <w:spacing w:after="0" w:line="240" w:lineRule="auto"/>
        <w:rPr>
          <w:rFonts w:ascii="Calibri" w:eastAsia="Times New Roman" w:hAnsi="Calibri" w:cs="Arial"/>
          <w:color w:val="000000"/>
        </w:rPr>
      </w:pPr>
      <w:r w:rsidRPr="00EF7212">
        <w:rPr>
          <w:rFonts w:ascii="Calibri" w:eastAsia="Times New Roman" w:hAnsi="Calibri" w:cs="Arial"/>
          <w:color w:val="000000"/>
        </w:rPr>
        <w:t xml:space="preserve">Be sure to </w:t>
      </w:r>
      <w:r w:rsidR="007A1AF4">
        <w:rPr>
          <w:rFonts w:ascii="Calibri" w:eastAsia="Times New Roman" w:hAnsi="Calibri" w:cs="Arial"/>
          <w:color w:val="000000"/>
        </w:rPr>
        <w:t>utilize</w:t>
      </w:r>
      <w:r w:rsidRPr="00EF7212">
        <w:rPr>
          <w:rFonts w:ascii="Calibri" w:eastAsia="Times New Roman" w:hAnsi="Calibri" w:cs="Arial"/>
          <w:color w:val="000000"/>
        </w:rPr>
        <w:t xml:space="preserve"> the Checklist at the end of the Application. Incomplete proposals will not be evaluated.</w:t>
      </w:r>
    </w:p>
    <w:p w14:paraId="428F1DEA" w14:textId="77777777" w:rsidR="00EF7212" w:rsidRPr="00EF7212" w:rsidRDefault="00EF7212" w:rsidP="00EF7212">
      <w:pPr>
        <w:spacing w:after="0" w:line="240" w:lineRule="auto"/>
        <w:ind w:left="720"/>
        <w:rPr>
          <w:rFonts w:ascii="Calibri" w:eastAsia="Times New Roman" w:hAnsi="Calibri" w:cs="Arial"/>
          <w:color w:val="000000"/>
        </w:rPr>
      </w:pPr>
    </w:p>
    <w:p w14:paraId="02AF8CA7" w14:textId="39A71E9B" w:rsidR="00DF30CD" w:rsidRPr="00272081" w:rsidRDefault="00EF7212" w:rsidP="00272081">
      <w:pPr>
        <w:spacing w:after="0" w:line="240" w:lineRule="auto"/>
        <w:outlineLvl w:val="0"/>
        <w:rPr>
          <w:rFonts w:ascii="Calibri" w:eastAsia="Times New Roman" w:hAnsi="Calibri" w:cs="Arial"/>
          <w:b/>
          <w:bCs/>
          <w:color w:val="000000"/>
        </w:rPr>
      </w:pPr>
      <w:r w:rsidRPr="00EF7212">
        <w:rPr>
          <w:rFonts w:ascii="Calibri" w:eastAsia="Times New Roman" w:hAnsi="Calibri" w:cs="Arial"/>
          <w:b/>
          <w:bCs/>
          <w:color w:val="000000"/>
        </w:rPr>
        <w:t xml:space="preserve">A. </w:t>
      </w:r>
      <w:r w:rsidRPr="00EF7212">
        <w:rPr>
          <w:rFonts w:ascii="Calibri" w:eastAsia="Times New Roman" w:hAnsi="Calibri" w:cs="Arial"/>
          <w:b/>
          <w:bCs/>
          <w:color w:val="000000"/>
          <w:u w:val="single"/>
        </w:rPr>
        <w:t>Grant Application Narrative – Specific Proposal Criteria</w:t>
      </w:r>
      <w:r w:rsidRPr="00EF7212">
        <w:rPr>
          <w:rFonts w:ascii="Calibri" w:eastAsia="Times New Roman" w:hAnsi="Calibri" w:cs="Arial"/>
          <w:b/>
        </w:rPr>
        <w:t xml:space="preserve"> </w:t>
      </w:r>
      <w:r w:rsidRPr="00DF30CD">
        <w:rPr>
          <w:rFonts w:ascii="Calibri" w:eastAsia="Times New Roman" w:hAnsi="Calibri" w:cs="Arial"/>
          <w:color w:val="000000"/>
        </w:rPr>
        <w:t>maximum</w:t>
      </w:r>
      <w:r w:rsidRPr="00EF7212">
        <w:rPr>
          <w:rFonts w:ascii="Calibri" w:eastAsia="Times New Roman" w:hAnsi="Calibri" w:cs="Arial"/>
          <w:bCs/>
          <w:color w:val="000000"/>
        </w:rPr>
        <w:t xml:space="preserve"> 1</w:t>
      </w:r>
      <w:r w:rsidR="00DF30CD">
        <w:rPr>
          <w:rFonts w:ascii="Calibri" w:eastAsia="Times New Roman" w:hAnsi="Calibri" w:cs="Arial"/>
          <w:bCs/>
          <w:color w:val="000000"/>
        </w:rPr>
        <w:t>0</w:t>
      </w:r>
      <w:r w:rsidRPr="00EF7212">
        <w:rPr>
          <w:rFonts w:ascii="Calibri" w:eastAsia="Times New Roman" w:hAnsi="Calibri" w:cs="Arial"/>
          <w:bCs/>
          <w:color w:val="000000"/>
        </w:rPr>
        <w:t xml:space="preserve"> pages double-spaced.  Please </w:t>
      </w:r>
      <w:r w:rsidR="00DF30CD">
        <w:rPr>
          <w:rFonts w:ascii="Calibri" w:eastAsia="Times New Roman" w:hAnsi="Calibri" w:cs="Arial"/>
          <w:bCs/>
          <w:color w:val="000000"/>
        </w:rPr>
        <w:t>paste your narrative sections here after each numbered section</w:t>
      </w:r>
    </w:p>
    <w:p w14:paraId="3C575252" w14:textId="77777777" w:rsidR="00DF30CD" w:rsidRPr="00EF7212" w:rsidRDefault="00DF30CD" w:rsidP="00EF7212">
      <w:pPr>
        <w:tabs>
          <w:tab w:val="left" w:pos="3720"/>
        </w:tabs>
        <w:spacing w:after="0" w:line="240" w:lineRule="auto"/>
        <w:outlineLvl w:val="0"/>
        <w:rPr>
          <w:rFonts w:ascii="Calibri" w:eastAsia="Times New Roman" w:hAnsi="Calibri" w:cs="Arial"/>
          <w:b/>
          <w:bCs/>
          <w:color w:val="000000"/>
        </w:rPr>
      </w:pPr>
    </w:p>
    <w:p w14:paraId="55229759" w14:textId="595B0CBE" w:rsidR="00EF7212" w:rsidRDefault="00EF7212" w:rsidP="00EF7212">
      <w:pPr>
        <w:numPr>
          <w:ilvl w:val="0"/>
          <w:numId w:val="3"/>
        </w:numPr>
        <w:spacing w:after="0" w:line="240" w:lineRule="auto"/>
        <w:rPr>
          <w:rFonts w:ascii="Calibri" w:eastAsia="Times New Roman" w:hAnsi="Calibri" w:cs="Arial"/>
        </w:rPr>
      </w:pPr>
      <w:r w:rsidRPr="00EF7212">
        <w:rPr>
          <w:rFonts w:ascii="Calibri" w:eastAsia="Times New Roman" w:hAnsi="Calibri" w:cs="Arial"/>
          <w:b/>
        </w:rPr>
        <w:t xml:space="preserve">Course Description: </w:t>
      </w:r>
      <w:r w:rsidRPr="00EF7212">
        <w:rPr>
          <w:rFonts w:ascii="Calibri" w:eastAsia="Times New Roman" w:hAnsi="Calibri" w:cs="Arial"/>
        </w:rPr>
        <w:t xml:space="preserve">General description of </w:t>
      </w:r>
      <w:r w:rsidR="005F646E">
        <w:rPr>
          <w:rFonts w:ascii="Calibri" w:eastAsia="Times New Roman" w:hAnsi="Calibri" w:cs="Arial"/>
        </w:rPr>
        <w:t xml:space="preserve">the </w:t>
      </w:r>
      <w:r w:rsidRPr="00EF7212">
        <w:rPr>
          <w:rFonts w:ascii="Calibri" w:eastAsia="Times New Roman" w:hAnsi="Calibri" w:cs="Arial"/>
        </w:rPr>
        <w:t xml:space="preserve">course </w:t>
      </w:r>
      <w:r w:rsidR="005F646E">
        <w:rPr>
          <w:rFonts w:ascii="Calibri" w:eastAsia="Times New Roman" w:hAnsi="Calibri" w:cs="Arial"/>
        </w:rPr>
        <w:t xml:space="preserve">such as </w:t>
      </w:r>
      <w:r w:rsidRPr="00EF7212">
        <w:rPr>
          <w:rFonts w:ascii="Calibri" w:eastAsia="Times New Roman" w:hAnsi="Calibri" w:cs="Arial"/>
        </w:rPr>
        <w:t xml:space="preserve">title, objectives, and </w:t>
      </w:r>
      <w:r w:rsidR="005F646E">
        <w:rPr>
          <w:rFonts w:ascii="Calibri" w:eastAsia="Times New Roman" w:hAnsi="Calibri" w:cs="Arial"/>
        </w:rPr>
        <w:t>target audience.</w:t>
      </w:r>
    </w:p>
    <w:p w14:paraId="532A10CA" w14:textId="77777777" w:rsidR="005F646E" w:rsidRPr="005F646E" w:rsidRDefault="005F646E" w:rsidP="005F646E">
      <w:pPr>
        <w:pStyle w:val="ListParagraph"/>
        <w:numPr>
          <w:ilvl w:val="0"/>
          <w:numId w:val="13"/>
        </w:numPr>
        <w:spacing w:after="0" w:line="240" w:lineRule="auto"/>
        <w:rPr>
          <w:rFonts w:ascii="Calibri" w:eastAsia="Times New Roman" w:hAnsi="Calibri" w:cs="Arial"/>
        </w:rPr>
      </w:pPr>
      <w:r w:rsidRPr="005F646E">
        <w:rPr>
          <w:rFonts w:ascii="Calibri" w:eastAsia="Times New Roman" w:hAnsi="Calibri" w:cs="Arial"/>
        </w:rPr>
        <w:t xml:space="preserve">Course number (if applicable), faculty/instructor contact. </w:t>
      </w:r>
    </w:p>
    <w:p w14:paraId="0FD2F705" w14:textId="77777777" w:rsidR="005F646E" w:rsidRPr="005F646E" w:rsidRDefault="005F646E" w:rsidP="005F646E">
      <w:pPr>
        <w:pStyle w:val="ListParagraph"/>
        <w:numPr>
          <w:ilvl w:val="0"/>
          <w:numId w:val="13"/>
        </w:numPr>
        <w:spacing w:after="0" w:line="240" w:lineRule="auto"/>
        <w:rPr>
          <w:rFonts w:ascii="Calibri" w:eastAsia="Times New Roman" w:hAnsi="Calibri" w:cs="Arial"/>
        </w:rPr>
      </w:pPr>
      <w:r w:rsidRPr="005F646E">
        <w:rPr>
          <w:rFonts w:ascii="Calibri" w:eastAsia="Times New Roman" w:hAnsi="Calibri" w:cs="Arial"/>
        </w:rPr>
        <w:t xml:space="preserve">What </w:t>
      </w:r>
      <w:proofErr w:type="gramStart"/>
      <w:r w:rsidRPr="005F646E">
        <w:rPr>
          <w:rFonts w:ascii="Calibri" w:eastAsia="Times New Roman" w:hAnsi="Calibri" w:cs="Arial"/>
        </w:rPr>
        <w:t>are</w:t>
      </w:r>
      <w:proofErr w:type="gramEnd"/>
      <w:r w:rsidRPr="005F646E">
        <w:rPr>
          <w:rFonts w:ascii="Calibri" w:eastAsia="Times New Roman" w:hAnsi="Calibri" w:cs="Arial"/>
        </w:rPr>
        <w:t xml:space="preserve"> the title, objectives, and content of the proposed credit-bearing undergraduate course? </w:t>
      </w:r>
    </w:p>
    <w:p w14:paraId="2B5B21EE" w14:textId="7488EF5A" w:rsidR="005F646E" w:rsidRPr="005F646E" w:rsidRDefault="005F646E" w:rsidP="005F646E">
      <w:pPr>
        <w:pStyle w:val="ListParagraph"/>
        <w:numPr>
          <w:ilvl w:val="0"/>
          <w:numId w:val="13"/>
        </w:numPr>
        <w:spacing w:after="0" w:line="240" w:lineRule="auto"/>
        <w:rPr>
          <w:rFonts w:ascii="Calibri" w:eastAsia="Times New Roman" w:hAnsi="Calibri" w:cs="Arial"/>
        </w:rPr>
      </w:pPr>
      <w:r w:rsidRPr="005F646E">
        <w:rPr>
          <w:rFonts w:ascii="Calibri" w:eastAsia="Times New Roman" w:hAnsi="Calibri" w:cs="Arial"/>
        </w:rPr>
        <w:t xml:space="preserve">What Honors students would this course target for enrollment? (e.g. GE, 1st-year, 3-4th year, particular major) </w:t>
      </w:r>
      <w:r>
        <w:rPr>
          <w:rFonts w:ascii="Calibri" w:eastAsia="Times New Roman" w:hAnsi="Calibri" w:cs="Arial"/>
        </w:rPr>
        <w:t xml:space="preserve">and what would be the approximate enrollment </w:t>
      </w:r>
      <w:proofErr w:type="gramStart"/>
      <w:r>
        <w:rPr>
          <w:rFonts w:ascii="Calibri" w:eastAsia="Times New Roman" w:hAnsi="Calibri" w:cs="Arial"/>
        </w:rPr>
        <w:t>cap</w:t>
      </w:r>
      <w:proofErr w:type="gramEnd"/>
    </w:p>
    <w:p w14:paraId="0C5F8CAA" w14:textId="1F2C04CE" w:rsidR="00DF30CD" w:rsidRPr="005F646E" w:rsidRDefault="005F646E" w:rsidP="005F646E">
      <w:pPr>
        <w:pStyle w:val="ListParagraph"/>
        <w:numPr>
          <w:ilvl w:val="0"/>
          <w:numId w:val="13"/>
        </w:numPr>
        <w:spacing w:after="0" w:line="240" w:lineRule="auto"/>
        <w:rPr>
          <w:rFonts w:ascii="Calibri" w:eastAsia="Times New Roman" w:hAnsi="Calibri" w:cs="Arial"/>
        </w:rPr>
      </w:pPr>
      <w:r w:rsidRPr="005F646E">
        <w:rPr>
          <w:rFonts w:ascii="Calibri" w:eastAsia="Times New Roman" w:hAnsi="Calibri" w:cs="Arial"/>
        </w:rPr>
        <w:t>Attach a draft/tentative course syllabus (only if you’ve already taught this course as a non-Honors course, or an Honors embedded course (E) that you want to redesign for designated Honors (H) – otherwise please skip this step.</w:t>
      </w:r>
    </w:p>
    <w:p w14:paraId="489FF1F8" w14:textId="77777777" w:rsidR="00DF30CD" w:rsidRPr="00EF7212" w:rsidRDefault="00DF30CD" w:rsidP="00DF30CD">
      <w:pPr>
        <w:spacing w:after="0" w:line="240" w:lineRule="auto"/>
        <w:ind w:left="1440"/>
        <w:rPr>
          <w:rFonts w:ascii="Calibri" w:eastAsia="Times New Roman" w:hAnsi="Calibri" w:cs="Arial"/>
        </w:rPr>
      </w:pPr>
    </w:p>
    <w:p w14:paraId="6B7E2705" w14:textId="39BADBE6" w:rsidR="00DF30CD" w:rsidRDefault="00692E37" w:rsidP="00DF30CD">
      <w:pPr>
        <w:numPr>
          <w:ilvl w:val="0"/>
          <w:numId w:val="3"/>
        </w:numPr>
        <w:spacing w:after="0" w:line="240" w:lineRule="auto"/>
        <w:rPr>
          <w:rFonts w:ascii="Calibri" w:eastAsia="Times New Roman" w:hAnsi="Calibri" w:cs="Arial"/>
        </w:rPr>
      </w:pPr>
      <w:r>
        <w:rPr>
          <w:rFonts w:ascii="Calibri" w:eastAsia="Times New Roman" w:hAnsi="Calibri" w:cs="Arial"/>
          <w:b/>
        </w:rPr>
        <w:t>Honorific Experience</w:t>
      </w:r>
      <w:r w:rsidR="00EF7212" w:rsidRPr="00EF7212">
        <w:rPr>
          <w:rFonts w:ascii="Calibri" w:eastAsia="Times New Roman" w:hAnsi="Calibri" w:cs="Arial"/>
          <w:b/>
        </w:rPr>
        <w:t>:</w:t>
      </w:r>
      <w:r w:rsidR="0030354C">
        <w:rPr>
          <w:rFonts w:ascii="Calibri" w:eastAsia="Times New Roman" w:hAnsi="Calibri" w:cs="Arial"/>
        </w:rPr>
        <w:t xml:space="preserve"> How do you envision providing </w:t>
      </w:r>
      <w:proofErr w:type="gramStart"/>
      <w:r w:rsidR="0030354C">
        <w:rPr>
          <w:rFonts w:ascii="Calibri" w:eastAsia="Times New Roman" w:hAnsi="Calibri" w:cs="Arial"/>
        </w:rPr>
        <w:t>an Honorific</w:t>
      </w:r>
      <w:proofErr w:type="gramEnd"/>
      <w:r w:rsidR="0030354C">
        <w:rPr>
          <w:rFonts w:ascii="Calibri" w:eastAsia="Times New Roman" w:hAnsi="Calibri" w:cs="Arial"/>
        </w:rPr>
        <w:t xml:space="preserve"> experience </w:t>
      </w:r>
      <w:r w:rsidR="0082061F">
        <w:rPr>
          <w:rFonts w:ascii="Calibri" w:eastAsia="Times New Roman" w:hAnsi="Calibri" w:cs="Arial"/>
        </w:rPr>
        <w:t xml:space="preserve">that </w:t>
      </w:r>
      <w:r w:rsidR="0082061F" w:rsidRPr="0082061F">
        <w:rPr>
          <w:rFonts w:ascii="Calibri" w:eastAsia="Times New Roman" w:hAnsi="Calibri" w:cs="Arial"/>
        </w:rPr>
        <w:t>develop academic capacities that may be transposed to other courses and contexts throughout a student’s academic career</w:t>
      </w:r>
      <w:r w:rsidR="0082061F">
        <w:rPr>
          <w:rFonts w:ascii="Calibri" w:eastAsia="Times New Roman" w:hAnsi="Calibri" w:cs="Arial"/>
        </w:rPr>
        <w:t>. How will the course…</w:t>
      </w:r>
    </w:p>
    <w:p w14:paraId="642E626E" w14:textId="0B44907B" w:rsidR="0082061F" w:rsidRPr="0082061F" w:rsidRDefault="0082061F" w:rsidP="00214319">
      <w:pPr>
        <w:pStyle w:val="ListParagraph"/>
        <w:numPr>
          <w:ilvl w:val="0"/>
          <w:numId w:val="15"/>
        </w:numPr>
        <w:spacing w:after="0" w:line="240" w:lineRule="auto"/>
        <w:rPr>
          <w:rFonts w:ascii="Calibri" w:eastAsia="Times New Roman" w:hAnsi="Calibri" w:cs="Arial"/>
        </w:rPr>
      </w:pPr>
      <w:r w:rsidRPr="0082061F">
        <w:rPr>
          <w:rFonts w:ascii="Calibri" w:eastAsia="Times New Roman" w:hAnsi="Calibri" w:cs="Arial"/>
        </w:rPr>
        <w:t xml:space="preserve">provide high-level content with the objective of </w:t>
      </w:r>
      <w:proofErr w:type="gramStart"/>
      <w:r w:rsidRPr="0082061F">
        <w:rPr>
          <w:rFonts w:ascii="Calibri" w:eastAsia="Times New Roman" w:hAnsi="Calibri" w:cs="Arial"/>
        </w:rPr>
        <w:t>higher-order</w:t>
      </w:r>
      <w:proofErr w:type="gramEnd"/>
      <w:r w:rsidRPr="0082061F">
        <w:rPr>
          <w:rFonts w:ascii="Calibri" w:eastAsia="Times New Roman" w:hAnsi="Calibri" w:cs="Arial"/>
        </w:rPr>
        <w:t xml:space="preserve"> thinking</w:t>
      </w:r>
      <w:r>
        <w:rPr>
          <w:rFonts w:ascii="Calibri" w:eastAsia="Times New Roman" w:hAnsi="Calibri" w:cs="Arial"/>
        </w:rPr>
        <w:t xml:space="preserve"> </w:t>
      </w:r>
      <w:r w:rsidRPr="0082061F">
        <w:rPr>
          <w:rFonts w:ascii="Calibri" w:eastAsia="Times New Roman" w:hAnsi="Calibri" w:cs="Arial"/>
        </w:rPr>
        <w:t>in comparison to a non-Honors course?</w:t>
      </w:r>
    </w:p>
    <w:p w14:paraId="6283109E" w14:textId="6CB717D7" w:rsidR="0082061F" w:rsidRPr="0082061F" w:rsidRDefault="0082061F" w:rsidP="0082061F">
      <w:pPr>
        <w:pStyle w:val="ListParagraph"/>
        <w:numPr>
          <w:ilvl w:val="0"/>
          <w:numId w:val="15"/>
        </w:numPr>
        <w:spacing w:after="0" w:line="240" w:lineRule="auto"/>
        <w:rPr>
          <w:rFonts w:ascii="Calibri" w:eastAsia="Times New Roman" w:hAnsi="Calibri" w:cs="Arial"/>
        </w:rPr>
      </w:pPr>
      <w:r w:rsidRPr="0082061F">
        <w:rPr>
          <w:rFonts w:ascii="Calibri" w:eastAsia="Times New Roman" w:hAnsi="Calibri" w:cs="Arial"/>
        </w:rPr>
        <w:t>include principles and characteristics of high-impact practices?</w:t>
      </w:r>
    </w:p>
    <w:p w14:paraId="711959F0" w14:textId="5A5AD5F8" w:rsidR="0082061F" w:rsidRPr="0082061F" w:rsidRDefault="0082061F" w:rsidP="00705258">
      <w:pPr>
        <w:pStyle w:val="ListParagraph"/>
        <w:numPr>
          <w:ilvl w:val="0"/>
          <w:numId w:val="15"/>
        </w:numPr>
        <w:spacing w:after="0" w:line="240" w:lineRule="auto"/>
        <w:rPr>
          <w:rFonts w:ascii="Calibri" w:eastAsia="Times New Roman" w:hAnsi="Calibri" w:cs="Arial"/>
        </w:rPr>
      </w:pPr>
      <w:r w:rsidRPr="0082061F">
        <w:rPr>
          <w:rFonts w:ascii="Calibri" w:eastAsia="Times New Roman" w:hAnsi="Calibri" w:cs="Arial"/>
        </w:rPr>
        <w:t>ask students to connect their learning in the course to other topics</w:t>
      </w:r>
      <w:r>
        <w:rPr>
          <w:rFonts w:ascii="Calibri" w:eastAsia="Times New Roman" w:hAnsi="Calibri" w:cs="Arial"/>
        </w:rPr>
        <w:t xml:space="preserve"> </w:t>
      </w:r>
      <w:r w:rsidRPr="0082061F">
        <w:rPr>
          <w:rFonts w:ascii="Calibri" w:eastAsia="Times New Roman" w:hAnsi="Calibri" w:cs="Arial"/>
        </w:rPr>
        <w:t>within the discipline and beyond?</w:t>
      </w:r>
    </w:p>
    <w:p w14:paraId="2B060BD5" w14:textId="352C78E9" w:rsidR="0082061F" w:rsidRPr="0082061F" w:rsidRDefault="0082061F" w:rsidP="0071315D">
      <w:pPr>
        <w:pStyle w:val="ListParagraph"/>
        <w:numPr>
          <w:ilvl w:val="0"/>
          <w:numId w:val="15"/>
        </w:numPr>
        <w:spacing w:after="0" w:line="240" w:lineRule="auto"/>
        <w:rPr>
          <w:rFonts w:ascii="Calibri" w:eastAsia="Times New Roman" w:hAnsi="Calibri" w:cs="Arial"/>
        </w:rPr>
      </w:pPr>
      <w:r w:rsidRPr="0082061F">
        <w:rPr>
          <w:rFonts w:ascii="Calibri" w:eastAsia="Times New Roman" w:hAnsi="Calibri" w:cs="Arial"/>
        </w:rPr>
        <w:t>augment student communication skills using modalities that are</w:t>
      </w:r>
      <w:r>
        <w:rPr>
          <w:rFonts w:ascii="Calibri" w:eastAsia="Times New Roman" w:hAnsi="Calibri" w:cs="Arial"/>
        </w:rPr>
        <w:t xml:space="preserve"> </w:t>
      </w:r>
      <w:r w:rsidRPr="0082061F">
        <w:rPr>
          <w:rFonts w:ascii="Calibri" w:eastAsia="Times New Roman" w:hAnsi="Calibri" w:cs="Arial"/>
        </w:rPr>
        <w:t xml:space="preserve">inclusive relative to the intended </w:t>
      </w:r>
      <w:proofErr w:type="gramStart"/>
      <w:r w:rsidRPr="0082061F">
        <w:rPr>
          <w:rFonts w:ascii="Calibri" w:eastAsia="Times New Roman" w:hAnsi="Calibri" w:cs="Arial"/>
        </w:rPr>
        <w:t>audience?</w:t>
      </w:r>
      <w:proofErr w:type="gramEnd"/>
    </w:p>
    <w:p w14:paraId="11047A93" w14:textId="0547F861" w:rsidR="0082061F" w:rsidRPr="0082061F" w:rsidRDefault="0082061F" w:rsidP="009568F2">
      <w:pPr>
        <w:pStyle w:val="ListParagraph"/>
        <w:numPr>
          <w:ilvl w:val="0"/>
          <w:numId w:val="15"/>
        </w:numPr>
        <w:spacing w:after="0" w:line="240" w:lineRule="auto"/>
        <w:rPr>
          <w:rFonts w:ascii="Calibri" w:eastAsia="Times New Roman" w:hAnsi="Calibri" w:cs="Arial"/>
        </w:rPr>
      </w:pPr>
      <w:r w:rsidRPr="0082061F">
        <w:rPr>
          <w:rFonts w:ascii="Calibri" w:eastAsia="Times New Roman" w:hAnsi="Calibri" w:cs="Arial"/>
        </w:rPr>
        <w:t>allow students to demonstrate intellectual, interpersonal, and</w:t>
      </w:r>
      <w:r>
        <w:rPr>
          <w:rFonts w:ascii="Calibri" w:eastAsia="Times New Roman" w:hAnsi="Calibri" w:cs="Arial"/>
        </w:rPr>
        <w:t xml:space="preserve"> </w:t>
      </w:r>
      <w:r w:rsidRPr="0082061F">
        <w:rPr>
          <w:rFonts w:ascii="Calibri" w:eastAsia="Times New Roman" w:hAnsi="Calibri" w:cs="Arial"/>
        </w:rPr>
        <w:t>cognitive skills?</w:t>
      </w:r>
    </w:p>
    <w:p w14:paraId="2E7F8931" w14:textId="41F36FCB" w:rsidR="00DF30CD" w:rsidRPr="0082061F" w:rsidRDefault="0082061F" w:rsidP="00761EB6">
      <w:pPr>
        <w:pStyle w:val="ListParagraph"/>
        <w:numPr>
          <w:ilvl w:val="0"/>
          <w:numId w:val="15"/>
        </w:numPr>
        <w:spacing w:after="0" w:line="240" w:lineRule="auto"/>
        <w:rPr>
          <w:rFonts w:ascii="Calibri" w:eastAsia="Times New Roman" w:hAnsi="Calibri" w:cs="Arial"/>
        </w:rPr>
      </w:pPr>
      <w:r w:rsidRPr="0082061F">
        <w:rPr>
          <w:rFonts w:ascii="Calibri" w:eastAsia="Times New Roman" w:hAnsi="Calibri" w:cs="Arial"/>
        </w:rPr>
        <w:t>promote the connection of learning in a course to skill development,</w:t>
      </w:r>
      <w:r>
        <w:rPr>
          <w:rFonts w:ascii="Calibri" w:eastAsia="Times New Roman" w:hAnsi="Calibri" w:cs="Arial"/>
        </w:rPr>
        <w:t xml:space="preserve"> </w:t>
      </w:r>
      <w:r w:rsidRPr="0082061F">
        <w:rPr>
          <w:rFonts w:ascii="Calibri" w:eastAsia="Times New Roman" w:hAnsi="Calibri" w:cs="Arial"/>
        </w:rPr>
        <w:t>personal development, and career development?</w:t>
      </w:r>
    </w:p>
    <w:p w14:paraId="3DA7DAB5" w14:textId="77777777" w:rsidR="00DF30CD" w:rsidRPr="0030354C" w:rsidRDefault="00DF30CD" w:rsidP="00DF30CD">
      <w:pPr>
        <w:spacing w:after="0" w:line="240" w:lineRule="auto"/>
        <w:ind w:left="1440"/>
        <w:rPr>
          <w:rFonts w:ascii="Calibri" w:eastAsia="Times New Roman" w:hAnsi="Calibri" w:cs="Arial"/>
        </w:rPr>
      </w:pPr>
    </w:p>
    <w:p w14:paraId="5B6E46BE" w14:textId="7A8F953D" w:rsidR="005F646E" w:rsidRPr="005F646E" w:rsidRDefault="00EF7212" w:rsidP="00487001">
      <w:pPr>
        <w:numPr>
          <w:ilvl w:val="0"/>
          <w:numId w:val="3"/>
        </w:numPr>
        <w:spacing w:after="0" w:line="240" w:lineRule="auto"/>
        <w:rPr>
          <w:rFonts w:ascii="Calibri" w:eastAsia="Times New Roman" w:hAnsi="Calibri" w:cs="Arial"/>
          <w:bCs/>
        </w:rPr>
      </w:pPr>
      <w:r w:rsidRPr="005F646E">
        <w:rPr>
          <w:rFonts w:ascii="Calibri" w:eastAsia="Times New Roman" w:hAnsi="Calibri" w:cs="Arial"/>
          <w:b/>
        </w:rPr>
        <w:t>Assessment:</w:t>
      </w:r>
      <w:r w:rsidRPr="005F646E">
        <w:rPr>
          <w:rFonts w:ascii="Calibri" w:eastAsia="Times New Roman" w:hAnsi="Calibri" w:cs="Arial"/>
        </w:rPr>
        <w:t xml:space="preserve"> </w:t>
      </w:r>
      <w:r w:rsidR="005F646E" w:rsidRPr="005F646E">
        <w:rPr>
          <w:rFonts w:ascii="Calibri" w:eastAsia="Times New Roman" w:hAnsi="Calibri" w:cs="Arial"/>
          <w:bCs/>
        </w:rPr>
        <w:t xml:space="preserve">Provide a short description of a planned assessment strategy for this course. This strategy should include the following details: </w:t>
      </w:r>
    </w:p>
    <w:p w14:paraId="084693F8" w14:textId="77777777" w:rsidR="005F646E" w:rsidRPr="005F646E" w:rsidRDefault="005F646E" w:rsidP="005F646E">
      <w:pPr>
        <w:pStyle w:val="ListParagraph"/>
        <w:numPr>
          <w:ilvl w:val="0"/>
          <w:numId w:val="6"/>
        </w:numPr>
        <w:spacing w:after="0" w:line="240" w:lineRule="auto"/>
        <w:rPr>
          <w:rFonts w:ascii="Calibri" w:eastAsia="Times New Roman" w:hAnsi="Calibri" w:cs="Arial"/>
          <w:bCs/>
        </w:rPr>
      </w:pPr>
      <w:r w:rsidRPr="005F646E">
        <w:rPr>
          <w:rFonts w:ascii="Calibri" w:eastAsia="Times New Roman" w:hAnsi="Calibri" w:cs="Arial"/>
          <w:bCs/>
        </w:rPr>
        <w:t xml:space="preserve">How will you know if your course is successful? Include information about specific goals and metrics. </w:t>
      </w:r>
    </w:p>
    <w:p w14:paraId="16A750C9" w14:textId="77777777" w:rsidR="005F646E" w:rsidRPr="005F646E" w:rsidRDefault="005F646E" w:rsidP="005F646E">
      <w:pPr>
        <w:pStyle w:val="ListParagraph"/>
        <w:numPr>
          <w:ilvl w:val="0"/>
          <w:numId w:val="6"/>
        </w:numPr>
        <w:spacing w:after="0" w:line="240" w:lineRule="auto"/>
        <w:rPr>
          <w:rFonts w:ascii="Calibri" w:eastAsia="Times New Roman" w:hAnsi="Calibri" w:cs="Arial"/>
          <w:bCs/>
        </w:rPr>
      </w:pPr>
      <w:r w:rsidRPr="005F646E">
        <w:rPr>
          <w:rFonts w:ascii="Calibri" w:eastAsia="Times New Roman" w:hAnsi="Calibri" w:cs="Arial"/>
          <w:bCs/>
        </w:rPr>
        <w:t xml:space="preserve">Are students involved in the assessment? Do they supply data, or participate in instrumentation? </w:t>
      </w:r>
    </w:p>
    <w:p w14:paraId="2BD2F1A2" w14:textId="77777777" w:rsidR="005F646E" w:rsidRPr="005F646E" w:rsidRDefault="005F646E" w:rsidP="005F646E">
      <w:pPr>
        <w:pStyle w:val="ListParagraph"/>
        <w:numPr>
          <w:ilvl w:val="0"/>
          <w:numId w:val="6"/>
        </w:numPr>
        <w:spacing w:after="0" w:line="240" w:lineRule="auto"/>
        <w:rPr>
          <w:rFonts w:ascii="Calibri" w:eastAsia="Times New Roman" w:hAnsi="Calibri" w:cs="Arial"/>
          <w:bCs/>
        </w:rPr>
      </w:pPr>
      <w:proofErr w:type="gramStart"/>
      <w:r w:rsidRPr="005F646E">
        <w:rPr>
          <w:rFonts w:ascii="Calibri" w:eastAsia="Times New Roman" w:hAnsi="Calibri" w:cs="Arial"/>
          <w:bCs/>
        </w:rPr>
        <w:t>Future plans</w:t>
      </w:r>
      <w:proofErr w:type="gramEnd"/>
      <w:r w:rsidRPr="005F646E">
        <w:rPr>
          <w:rFonts w:ascii="Calibri" w:eastAsia="Times New Roman" w:hAnsi="Calibri" w:cs="Arial"/>
          <w:bCs/>
        </w:rPr>
        <w:t xml:space="preserve">: How will data be used once it is compiled and analyzed? (for improvement, publications, etc.) </w:t>
      </w:r>
    </w:p>
    <w:p w14:paraId="517A3C11" w14:textId="568C99AF" w:rsidR="00DF30CD" w:rsidRPr="005F646E" w:rsidRDefault="005F646E" w:rsidP="005F646E">
      <w:pPr>
        <w:pStyle w:val="ListParagraph"/>
        <w:numPr>
          <w:ilvl w:val="0"/>
          <w:numId w:val="6"/>
        </w:numPr>
        <w:spacing w:after="0" w:line="240" w:lineRule="auto"/>
        <w:rPr>
          <w:rFonts w:ascii="Calibri" w:eastAsia="Times New Roman" w:hAnsi="Calibri" w:cs="Arial"/>
          <w:bCs/>
        </w:rPr>
      </w:pPr>
      <w:r w:rsidRPr="005F646E">
        <w:rPr>
          <w:rFonts w:ascii="Calibri" w:eastAsia="Times New Roman" w:hAnsi="Calibri" w:cs="Arial"/>
          <w:bCs/>
        </w:rPr>
        <w:lastRenderedPageBreak/>
        <w:t>Any other supporting information, including previous research or academic theory that supports your evaluation question and assessment plans.</w:t>
      </w:r>
    </w:p>
    <w:p w14:paraId="33B29944" w14:textId="77777777" w:rsidR="00DF30CD" w:rsidRPr="00EF7212" w:rsidRDefault="00DF30CD" w:rsidP="00DF30CD">
      <w:pPr>
        <w:spacing w:after="0" w:line="240" w:lineRule="auto"/>
        <w:ind w:left="1440"/>
        <w:rPr>
          <w:rFonts w:ascii="Calibri" w:eastAsia="Times New Roman" w:hAnsi="Calibri" w:cs="Arial"/>
        </w:rPr>
      </w:pPr>
    </w:p>
    <w:p w14:paraId="5A16EB12" w14:textId="3FC7FCEB" w:rsidR="00EF7212" w:rsidRDefault="00EF7212" w:rsidP="004F1CD6">
      <w:pPr>
        <w:numPr>
          <w:ilvl w:val="0"/>
          <w:numId w:val="3"/>
        </w:numPr>
        <w:spacing w:after="0" w:line="240" w:lineRule="auto"/>
        <w:rPr>
          <w:rFonts w:ascii="Calibri" w:eastAsia="Times New Roman" w:hAnsi="Calibri" w:cs="Arial"/>
        </w:rPr>
      </w:pPr>
      <w:r w:rsidRPr="00EF7212">
        <w:rPr>
          <w:rFonts w:ascii="Calibri" w:eastAsia="Times New Roman" w:hAnsi="Calibri" w:cs="Arial"/>
          <w:b/>
        </w:rPr>
        <w:t>Sustainability:</w:t>
      </w:r>
      <w:r w:rsidRPr="00EF7212">
        <w:rPr>
          <w:rFonts w:ascii="Calibri" w:eastAsia="Times New Roman" w:hAnsi="Calibri" w:cs="Arial"/>
        </w:rPr>
        <w:t xml:space="preserve"> Describe plans for sustainability and departmental support on a continuing basis.</w:t>
      </w:r>
      <w:r w:rsidR="00272081">
        <w:rPr>
          <w:rFonts w:ascii="Calibri" w:eastAsia="Times New Roman" w:hAnsi="Calibri" w:cs="Arial"/>
        </w:rPr>
        <w:t xml:space="preserve"> You should consider things like:</w:t>
      </w:r>
    </w:p>
    <w:p w14:paraId="2E1415A3" w14:textId="538EE295" w:rsidR="00272081" w:rsidRDefault="00272081" w:rsidP="00272081">
      <w:pPr>
        <w:pStyle w:val="ListParagraph"/>
        <w:numPr>
          <w:ilvl w:val="0"/>
          <w:numId w:val="16"/>
        </w:numPr>
        <w:spacing w:after="0" w:line="240" w:lineRule="auto"/>
        <w:rPr>
          <w:rFonts w:ascii="Calibri" w:eastAsia="Times New Roman" w:hAnsi="Calibri" w:cs="Arial"/>
        </w:rPr>
      </w:pPr>
      <w:r w:rsidRPr="00272081">
        <w:rPr>
          <w:rFonts w:ascii="Calibri" w:eastAsia="Times New Roman" w:hAnsi="Calibri" w:cs="Arial"/>
        </w:rPr>
        <w:t xml:space="preserve">Are enough students interested in this topic to create an entire course? </w:t>
      </w:r>
    </w:p>
    <w:p w14:paraId="547B7510" w14:textId="65316134" w:rsidR="00272081" w:rsidRPr="00272081" w:rsidRDefault="00272081" w:rsidP="00272081">
      <w:pPr>
        <w:pStyle w:val="ListParagraph"/>
        <w:numPr>
          <w:ilvl w:val="0"/>
          <w:numId w:val="16"/>
        </w:numPr>
        <w:spacing w:after="0" w:line="240" w:lineRule="auto"/>
        <w:rPr>
          <w:rFonts w:ascii="Calibri" w:eastAsia="Times New Roman" w:hAnsi="Calibri" w:cs="Arial"/>
        </w:rPr>
      </w:pPr>
      <w:r w:rsidRPr="00272081">
        <w:rPr>
          <w:rFonts w:ascii="Calibri" w:eastAsia="Times New Roman" w:hAnsi="Calibri" w:cs="Arial"/>
        </w:rPr>
        <w:t xml:space="preserve">Will my chair and department support </w:t>
      </w:r>
      <w:proofErr w:type="gramStart"/>
      <w:r w:rsidRPr="00272081">
        <w:rPr>
          <w:rFonts w:ascii="Calibri" w:eastAsia="Times New Roman" w:hAnsi="Calibri" w:cs="Arial"/>
        </w:rPr>
        <w:t>offering</w:t>
      </w:r>
      <w:proofErr w:type="gramEnd"/>
      <w:r w:rsidRPr="00272081">
        <w:rPr>
          <w:rFonts w:ascii="Calibri" w:eastAsia="Times New Roman" w:hAnsi="Calibri" w:cs="Arial"/>
        </w:rPr>
        <w:t xml:space="preserve"> this small class section</w:t>
      </w:r>
      <w:r>
        <w:rPr>
          <w:rFonts w:ascii="Calibri" w:eastAsia="Times New Roman" w:hAnsi="Calibri" w:cs="Arial"/>
        </w:rPr>
        <w:t xml:space="preserve"> regularly</w:t>
      </w:r>
      <w:r w:rsidRPr="00272081">
        <w:rPr>
          <w:rFonts w:ascii="Calibri" w:eastAsia="Times New Roman" w:hAnsi="Calibri" w:cs="Arial"/>
        </w:rPr>
        <w:t>?</w:t>
      </w:r>
    </w:p>
    <w:p w14:paraId="3C44F173" w14:textId="77777777" w:rsidR="00EF7212" w:rsidRPr="00EF7212" w:rsidRDefault="00EF7212" w:rsidP="00EF7212">
      <w:pPr>
        <w:spacing w:after="0" w:line="240" w:lineRule="auto"/>
        <w:rPr>
          <w:rFonts w:ascii="Calibri" w:eastAsia="Times New Roman" w:hAnsi="Calibri" w:cs="Arial"/>
        </w:rPr>
      </w:pPr>
    </w:p>
    <w:p w14:paraId="3BEF8F6F" w14:textId="77777777" w:rsidR="00EF7212" w:rsidRPr="00EF7212" w:rsidRDefault="00EF7212" w:rsidP="00EF7212">
      <w:pPr>
        <w:spacing w:after="0" w:line="240" w:lineRule="auto"/>
        <w:rPr>
          <w:rFonts w:ascii="Calibri" w:eastAsia="Times New Roman" w:hAnsi="Calibri" w:cs="Arial"/>
        </w:rPr>
      </w:pPr>
    </w:p>
    <w:p w14:paraId="705E7A2D" w14:textId="77777777" w:rsidR="00EF7212" w:rsidRPr="00EF7212" w:rsidRDefault="00EF7212" w:rsidP="00EF7212">
      <w:pPr>
        <w:spacing w:after="0" w:line="240" w:lineRule="auto"/>
        <w:rPr>
          <w:rFonts w:ascii="Calibri" w:eastAsia="Times New Roman" w:hAnsi="Calibri" w:cs="Arial"/>
        </w:rPr>
      </w:pPr>
    </w:p>
    <w:p w14:paraId="7381FCEA" w14:textId="77777777" w:rsidR="00EF7212" w:rsidRDefault="00EF7212" w:rsidP="00EF7212">
      <w:pPr>
        <w:spacing w:after="0" w:line="240" w:lineRule="auto"/>
        <w:rPr>
          <w:rFonts w:ascii="Calibri" w:eastAsia="Times New Roman" w:hAnsi="Calibri" w:cs="Arial"/>
        </w:rPr>
      </w:pPr>
    </w:p>
    <w:p w14:paraId="56A03BEC" w14:textId="2AF81EFC" w:rsidR="00272081" w:rsidRPr="00272081" w:rsidRDefault="00272081" w:rsidP="00272081">
      <w:pPr>
        <w:spacing w:after="0" w:line="240" w:lineRule="auto"/>
        <w:rPr>
          <w:rFonts w:ascii="Calibri" w:eastAsia="Times New Roman" w:hAnsi="Calibri" w:cs="Arial"/>
        </w:rPr>
      </w:pPr>
      <w:proofErr w:type="gramStart"/>
      <w:r w:rsidRPr="00272081">
        <w:rPr>
          <w:rFonts w:ascii="Calibri" w:eastAsia="Times New Roman" w:hAnsi="Calibri" w:cs="Arial"/>
          <w:b/>
          <w:bCs/>
          <w:u w:val="single"/>
        </w:rPr>
        <w:t>Budget</w:t>
      </w:r>
      <w:proofErr w:type="gramEnd"/>
      <w:r w:rsidRPr="00272081">
        <w:rPr>
          <w:rFonts w:ascii="Calibri" w:eastAsia="Times New Roman" w:hAnsi="Calibri" w:cs="Arial"/>
          <w:b/>
          <w:bCs/>
        </w:rPr>
        <w:t xml:space="preserve">    </w:t>
      </w:r>
      <w:r w:rsidRPr="00272081">
        <w:rPr>
          <w:rFonts w:ascii="Calibri" w:eastAsia="Times New Roman" w:hAnsi="Calibri" w:cs="Arial"/>
        </w:rPr>
        <w:t xml:space="preserve">Please use the </w:t>
      </w:r>
      <w:r>
        <w:rPr>
          <w:rFonts w:ascii="Calibri" w:eastAsia="Times New Roman" w:hAnsi="Calibri" w:cs="Arial"/>
        </w:rPr>
        <w:t xml:space="preserve">table below to provide a brief </w:t>
      </w:r>
      <w:r w:rsidRPr="00272081">
        <w:rPr>
          <w:rFonts w:ascii="Calibri" w:eastAsia="Times New Roman" w:hAnsi="Calibri" w:cs="Arial"/>
        </w:rPr>
        <w:t xml:space="preserve">budget. Examples of permissible </w:t>
      </w:r>
      <w:proofErr w:type="gramStart"/>
      <w:r w:rsidRPr="00272081">
        <w:rPr>
          <w:rFonts w:ascii="Calibri" w:eastAsia="Times New Roman" w:hAnsi="Calibri" w:cs="Arial"/>
        </w:rPr>
        <w:t>uses</w:t>
      </w:r>
      <w:proofErr w:type="gramEnd"/>
      <w:r w:rsidRPr="00272081">
        <w:rPr>
          <w:rFonts w:ascii="Calibri" w:eastAsia="Times New Roman" w:hAnsi="Calibri" w:cs="Arial"/>
        </w:rPr>
        <w:t xml:space="preserve"> of grant funds include:</w:t>
      </w:r>
    </w:p>
    <w:p w14:paraId="5C27B3FC" w14:textId="77777777" w:rsidR="00272081" w:rsidRPr="00272081" w:rsidRDefault="00272081" w:rsidP="00272081">
      <w:pPr>
        <w:numPr>
          <w:ilvl w:val="0"/>
          <w:numId w:val="18"/>
        </w:numPr>
        <w:spacing w:after="0" w:line="240" w:lineRule="auto"/>
        <w:rPr>
          <w:rFonts w:ascii="Calibri" w:eastAsia="Times New Roman" w:hAnsi="Calibri" w:cs="Arial"/>
        </w:rPr>
      </w:pPr>
      <w:r w:rsidRPr="00272081">
        <w:rPr>
          <w:rFonts w:ascii="Calibri" w:eastAsia="Times New Roman" w:hAnsi="Calibri" w:cs="Arial"/>
        </w:rPr>
        <w:t>Compensation of faculty/student/staff time for development of the course</w:t>
      </w:r>
    </w:p>
    <w:p w14:paraId="7A30AFEC" w14:textId="77777777" w:rsidR="00272081" w:rsidRPr="00272081" w:rsidRDefault="00272081" w:rsidP="00272081">
      <w:pPr>
        <w:numPr>
          <w:ilvl w:val="0"/>
          <w:numId w:val="18"/>
        </w:numPr>
        <w:spacing w:after="0" w:line="240" w:lineRule="auto"/>
        <w:rPr>
          <w:rFonts w:ascii="Calibri" w:eastAsia="Times New Roman" w:hAnsi="Calibri" w:cs="Arial"/>
        </w:rPr>
      </w:pPr>
      <w:r w:rsidRPr="00272081">
        <w:rPr>
          <w:rFonts w:ascii="Calibri" w:eastAsia="Times New Roman" w:hAnsi="Calibri" w:cs="Arial"/>
        </w:rPr>
        <w:t xml:space="preserve">Purchase of reusable equipment or supplies </w:t>
      </w:r>
    </w:p>
    <w:p w14:paraId="38D9E7B9" w14:textId="77777777" w:rsidR="00272081" w:rsidRPr="00272081" w:rsidRDefault="00272081" w:rsidP="00272081">
      <w:pPr>
        <w:spacing w:after="0" w:line="240" w:lineRule="auto"/>
        <w:rPr>
          <w:rFonts w:ascii="Calibri" w:eastAsia="Times New Roman" w:hAnsi="Calibri" w:cs="Arial"/>
          <w:b/>
          <w:bCs/>
        </w:rPr>
      </w:pPr>
    </w:p>
    <w:tbl>
      <w:tblPr>
        <w:tblW w:w="10546" w:type="dxa"/>
        <w:tblInd w:w="92" w:type="dxa"/>
        <w:tblCellMar>
          <w:left w:w="0" w:type="dxa"/>
          <w:right w:w="0" w:type="dxa"/>
        </w:tblCellMar>
        <w:tblLook w:val="04A0" w:firstRow="1" w:lastRow="0" w:firstColumn="1" w:lastColumn="0" w:noHBand="0" w:noVBand="1"/>
      </w:tblPr>
      <w:tblGrid>
        <w:gridCol w:w="7576"/>
        <w:gridCol w:w="2970"/>
      </w:tblGrid>
      <w:tr w:rsidR="00272081" w:rsidRPr="00272081" w14:paraId="77D90F2B" w14:textId="77777777" w:rsidTr="00272081">
        <w:trPr>
          <w:cantSplit/>
          <w:trHeight w:val="255"/>
        </w:trPr>
        <w:tc>
          <w:tcPr>
            <w:tcW w:w="7576" w:type="dxa"/>
            <w:tcBorders>
              <w:top w:val="double" w:sz="4" w:space="0" w:color="auto"/>
              <w:left w:val="double" w:sz="4" w:space="0" w:color="auto"/>
              <w:bottom w:val="double" w:sz="4" w:space="0" w:color="auto"/>
              <w:right w:val="double" w:sz="4" w:space="0" w:color="auto"/>
            </w:tcBorders>
            <w:noWrap/>
            <w:tcMar>
              <w:top w:w="0" w:type="dxa"/>
              <w:left w:w="108" w:type="dxa"/>
              <w:bottom w:w="0" w:type="dxa"/>
              <w:right w:w="108" w:type="dxa"/>
            </w:tcMar>
            <w:vAlign w:val="center"/>
            <w:hideMark/>
          </w:tcPr>
          <w:p w14:paraId="1CA2EBB4" w14:textId="691F73C0" w:rsidR="00272081" w:rsidRPr="00272081" w:rsidRDefault="00272081" w:rsidP="00272081">
            <w:pPr>
              <w:spacing w:after="0" w:line="240" w:lineRule="auto"/>
              <w:rPr>
                <w:rFonts w:ascii="Calibri" w:eastAsia="Times New Roman" w:hAnsi="Calibri" w:cs="Arial"/>
              </w:rPr>
            </w:pPr>
            <w:r w:rsidRPr="00272081">
              <w:rPr>
                <w:rFonts w:ascii="Calibri" w:eastAsia="Times New Roman" w:hAnsi="Calibri" w:cs="Arial"/>
                <w:b/>
                <w:bCs/>
              </w:rPr>
              <w:t xml:space="preserve">Budget Items </w:t>
            </w:r>
            <w:r w:rsidRPr="00272081">
              <w:rPr>
                <w:rFonts w:ascii="Calibri" w:eastAsia="Times New Roman" w:hAnsi="Calibri" w:cs="Arial"/>
              </w:rPr>
              <w:t>(insert additional lines as needed)</w:t>
            </w:r>
          </w:p>
        </w:tc>
        <w:tc>
          <w:tcPr>
            <w:tcW w:w="2970" w:type="dxa"/>
            <w:tcBorders>
              <w:top w:val="double" w:sz="4" w:space="0" w:color="auto"/>
              <w:left w:val="nil"/>
              <w:bottom w:val="double" w:sz="4" w:space="0" w:color="auto"/>
              <w:right w:val="double" w:sz="4" w:space="0" w:color="auto"/>
            </w:tcBorders>
            <w:noWrap/>
            <w:tcMar>
              <w:top w:w="0" w:type="dxa"/>
              <w:left w:w="108" w:type="dxa"/>
              <w:bottom w:w="0" w:type="dxa"/>
              <w:right w:w="108" w:type="dxa"/>
            </w:tcMar>
            <w:vAlign w:val="center"/>
            <w:hideMark/>
          </w:tcPr>
          <w:p w14:paraId="313921F9" w14:textId="77777777" w:rsidR="00272081" w:rsidRPr="00272081" w:rsidRDefault="00272081" w:rsidP="00272081">
            <w:pPr>
              <w:spacing w:after="0" w:line="240" w:lineRule="auto"/>
              <w:rPr>
                <w:rFonts w:ascii="Calibri" w:eastAsia="Times New Roman" w:hAnsi="Calibri" w:cs="Arial"/>
              </w:rPr>
            </w:pPr>
            <w:r w:rsidRPr="00272081">
              <w:rPr>
                <w:rFonts w:ascii="Calibri" w:eastAsia="Times New Roman" w:hAnsi="Calibri" w:cs="Arial"/>
                <w:b/>
                <w:bCs/>
              </w:rPr>
              <w:t>Estimated Cost</w:t>
            </w:r>
          </w:p>
        </w:tc>
      </w:tr>
      <w:tr w:rsidR="00272081" w:rsidRPr="00272081" w14:paraId="21C57ECC" w14:textId="77777777" w:rsidTr="00272081">
        <w:trPr>
          <w:cantSplit/>
          <w:trHeight w:val="255"/>
        </w:trPr>
        <w:tc>
          <w:tcPr>
            <w:tcW w:w="757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5D27C9EC" w14:textId="77777777" w:rsidR="00272081" w:rsidRPr="00272081" w:rsidRDefault="00272081" w:rsidP="00272081">
            <w:pPr>
              <w:spacing w:after="0" w:line="240" w:lineRule="auto"/>
              <w:rPr>
                <w:rFonts w:ascii="Calibri" w:eastAsia="Times New Roman" w:hAnsi="Calibri" w:cs="Arial"/>
                <w:i/>
                <w:iCs/>
              </w:rPr>
            </w:pPr>
          </w:p>
        </w:tc>
        <w:tc>
          <w:tcPr>
            <w:tcW w:w="297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5A7A52C0" w14:textId="77777777" w:rsidR="00272081" w:rsidRPr="00272081" w:rsidRDefault="00272081" w:rsidP="00272081">
            <w:pPr>
              <w:spacing w:after="0" w:line="240" w:lineRule="auto"/>
              <w:rPr>
                <w:rFonts w:ascii="Calibri" w:eastAsia="Times New Roman" w:hAnsi="Calibri" w:cs="Arial"/>
              </w:rPr>
            </w:pPr>
          </w:p>
        </w:tc>
      </w:tr>
      <w:tr w:rsidR="00272081" w:rsidRPr="00272081" w14:paraId="7A57ECEE" w14:textId="77777777" w:rsidTr="00272081">
        <w:trPr>
          <w:cantSplit/>
          <w:trHeight w:val="255"/>
        </w:trPr>
        <w:tc>
          <w:tcPr>
            <w:tcW w:w="757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309E12EE" w14:textId="77777777" w:rsidR="00272081" w:rsidRPr="00272081" w:rsidRDefault="00272081" w:rsidP="00272081">
            <w:pPr>
              <w:spacing w:after="0" w:line="240" w:lineRule="auto"/>
              <w:rPr>
                <w:rFonts w:ascii="Calibri" w:eastAsia="Times New Roman" w:hAnsi="Calibri" w:cs="Arial"/>
                <w:i/>
                <w:iCs/>
              </w:rPr>
            </w:pPr>
          </w:p>
        </w:tc>
        <w:tc>
          <w:tcPr>
            <w:tcW w:w="297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3B48FE7E" w14:textId="77777777" w:rsidR="00272081" w:rsidRPr="00272081" w:rsidRDefault="00272081" w:rsidP="00272081">
            <w:pPr>
              <w:spacing w:after="0" w:line="240" w:lineRule="auto"/>
              <w:rPr>
                <w:rFonts w:ascii="Calibri" w:eastAsia="Times New Roman" w:hAnsi="Calibri" w:cs="Arial"/>
              </w:rPr>
            </w:pPr>
          </w:p>
        </w:tc>
      </w:tr>
      <w:tr w:rsidR="00272081" w:rsidRPr="00272081" w14:paraId="1D4E3372" w14:textId="77777777" w:rsidTr="00272081">
        <w:trPr>
          <w:cantSplit/>
          <w:trHeight w:val="152"/>
        </w:trPr>
        <w:tc>
          <w:tcPr>
            <w:tcW w:w="757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1A295967" w14:textId="77777777" w:rsidR="00272081" w:rsidRPr="00272081" w:rsidRDefault="00272081" w:rsidP="00272081">
            <w:pPr>
              <w:spacing w:after="0" w:line="240" w:lineRule="auto"/>
              <w:rPr>
                <w:rFonts w:ascii="Calibri" w:eastAsia="Times New Roman" w:hAnsi="Calibri" w:cs="Arial"/>
                <w:i/>
                <w:iCs/>
              </w:rPr>
            </w:pPr>
          </w:p>
        </w:tc>
        <w:tc>
          <w:tcPr>
            <w:tcW w:w="297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3F579078" w14:textId="77777777" w:rsidR="00272081" w:rsidRPr="00272081" w:rsidRDefault="00272081" w:rsidP="00272081">
            <w:pPr>
              <w:spacing w:after="0" w:line="240" w:lineRule="auto"/>
              <w:rPr>
                <w:rFonts w:ascii="Calibri" w:eastAsia="Times New Roman" w:hAnsi="Calibri" w:cs="Arial"/>
              </w:rPr>
            </w:pPr>
          </w:p>
        </w:tc>
      </w:tr>
      <w:tr w:rsidR="00272081" w:rsidRPr="00272081" w14:paraId="6D2E44AF" w14:textId="77777777" w:rsidTr="00272081">
        <w:trPr>
          <w:cantSplit/>
          <w:trHeight w:val="255"/>
        </w:trPr>
        <w:tc>
          <w:tcPr>
            <w:tcW w:w="757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5C186CD0" w14:textId="77777777" w:rsidR="00272081" w:rsidRPr="00272081" w:rsidRDefault="00272081" w:rsidP="00272081">
            <w:pPr>
              <w:spacing w:after="0" w:line="240" w:lineRule="auto"/>
              <w:rPr>
                <w:rFonts w:ascii="Calibri" w:eastAsia="Times New Roman" w:hAnsi="Calibri" w:cs="Arial"/>
                <w:i/>
                <w:iCs/>
              </w:rPr>
            </w:pPr>
          </w:p>
        </w:tc>
        <w:tc>
          <w:tcPr>
            <w:tcW w:w="297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30133D95" w14:textId="77777777" w:rsidR="00272081" w:rsidRPr="00272081" w:rsidRDefault="00272081" w:rsidP="00272081">
            <w:pPr>
              <w:spacing w:after="0" w:line="240" w:lineRule="auto"/>
              <w:rPr>
                <w:rFonts w:ascii="Calibri" w:eastAsia="Times New Roman" w:hAnsi="Calibri" w:cs="Arial"/>
              </w:rPr>
            </w:pPr>
          </w:p>
        </w:tc>
      </w:tr>
      <w:tr w:rsidR="00272081" w:rsidRPr="00272081" w14:paraId="5D5430F0" w14:textId="77777777" w:rsidTr="00272081">
        <w:trPr>
          <w:cantSplit/>
          <w:trHeight w:val="255"/>
        </w:trPr>
        <w:tc>
          <w:tcPr>
            <w:tcW w:w="7576" w:type="dxa"/>
            <w:tcBorders>
              <w:top w:val="nil"/>
              <w:left w:val="double" w:sz="4" w:space="0" w:color="auto"/>
              <w:bottom w:val="double" w:sz="4" w:space="0" w:color="auto"/>
              <w:right w:val="double" w:sz="4" w:space="0" w:color="auto"/>
            </w:tcBorders>
            <w:noWrap/>
            <w:tcMar>
              <w:top w:w="0" w:type="dxa"/>
              <w:left w:w="108" w:type="dxa"/>
              <w:bottom w:w="0" w:type="dxa"/>
              <w:right w:w="108" w:type="dxa"/>
            </w:tcMar>
            <w:vAlign w:val="center"/>
            <w:hideMark/>
          </w:tcPr>
          <w:p w14:paraId="69EBAE9D" w14:textId="77777777" w:rsidR="00272081" w:rsidRPr="00272081" w:rsidRDefault="00272081" w:rsidP="00272081">
            <w:pPr>
              <w:spacing w:after="0" w:line="240" w:lineRule="auto"/>
              <w:rPr>
                <w:rFonts w:ascii="Calibri" w:eastAsia="Times New Roman" w:hAnsi="Calibri" w:cs="Arial"/>
                <w:b/>
                <w:bCs/>
              </w:rPr>
            </w:pPr>
            <w:r w:rsidRPr="00272081">
              <w:rPr>
                <w:rFonts w:ascii="Calibri" w:eastAsia="Times New Roman" w:hAnsi="Calibri" w:cs="Arial"/>
                <w:b/>
                <w:bCs/>
              </w:rPr>
              <w:t xml:space="preserve">Total Amount Requested </w:t>
            </w:r>
          </w:p>
        </w:tc>
        <w:tc>
          <w:tcPr>
            <w:tcW w:w="2970" w:type="dxa"/>
            <w:tcBorders>
              <w:top w:val="nil"/>
              <w:left w:val="nil"/>
              <w:bottom w:val="double" w:sz="4" w:space="0" w:color="auto"/>
              <w:right w:val="double" w:sz="4" w:space="0" w:color="auto"/>
            </w:tcBorders>
            <w:noWrap/>
            <w:tcMar>
              <w:top w:w="0" w:type="dxa"/>
              <w:left w:w="108" w:type="dxa"/>
              <w:bottom w:w="0" w:type="dxa"/>
              <w:right w:w="108" w:type="dxa"/>
            </w:tcMar>
            <w:vAlign w:val="center"/>
          </w:tcPr>
          <w:p w14:paraId="1196B2C0" w14:textId="77777777" w:rsidR="00272081" w:rsidRPr="00272081" w:rsidRDefault="00272081" w:rsidP="00272081">
            <w:pPr>
              <w:spacing w:after="0" w:line="240" w:lineRule="auto"/>
              <w:rPr>
                <w:rFonts w:ascii="Calibri" w:eastAsia="Times New Roman" w:hAnsi="Calibri" w:cs="Arial"/>
              </w:rPr>
            </w:pPr>
          </w:p>
        </w:tc>
      </w:tr>
    </w:tbl>
    <w:p w14:paraId="00B290D9" w14:textId="77777777" w:rsidR="00272081" w:rsidRPr="00272081" w:rsidRDefault="00272081" w:rsidP="00272081">
      <w:pPr>
        <w:spacing w:after="0" w:line="240" w:lineRule="auto"/>
        <w:rPr>
          <w:rFonts w:ascii="Calibri" w:eastAsia="Times New Roman" w:hAnsi="Calibri" w:cs="Arial"/>
          <w:b/>
          <w:bCs/>
        </w:rPr>
      </w:pPr>
    </w:p>
    <w:p w14:paraId="5D6B7294" w14:textId="451DCC2B" w:rsidR="00272081" w:rsidRPr="00272081" w:rsidRDefault="00272081" w:rsidP="00272081">
      <w:pPr>
        <w:spacing w:after="0" w:line="240" w:lineRule="auto"/>
        <w:rPr>
          <w:rFonts w:ascii="Calibri" w:eastAsia="Times New Roman" w:hAnsi="Calibri" w:cs="Arial"/>
        </w:rPr>
      </w:pPr>
      <w:r w:rsidRPr="00272081">
        <w:rPr>
          <w:rFonts w:ascii="Calibri" w:eastAsia="Times New Roman" w:hAnsi="Calibri" w:cs="Arial"/>
          <w:b/>
          <w:bCs/>
        </w:rPr>
        <w:t>Budget Narrative</w:t>
      </w:r>
      <w:r w:rsidRPr="00272081">
        <w:rPr>
          <w:rFonts w:ascii="Calibri" w:eastAsia="Times New Roman" w:hAnsi="Calibri" w:cs="Arial"/>
        </w:rPr>
        <w:t xml:space="preserve">: Provide a brief explanation of </w:t>
      </w:r>
      <w:r>
        <w:rPr>
          <w:rFonts w:ascii="Calibri" w:eastAsia="Times New Roman" w:hAnsi="Calibri" w:cs="Arial"/>
        </w:rPr>
        <w:t xml:space="preserve">listed </w:t>
      </w:r>
      <w:r w:rsidRPr="00272081">
        <w:rPr>
          <w:rFonts w:ascii="Calibri" w:eastAsia="Times New Roman" w:hAnsi="Calibri" w:cs="Arial"/>
        </w:rPr>
        <w:t xml:space="preserve">expenses and how they are related to the course development. You </w:t>
      </w:r>
      <w:r>
        <w:rPr>
          <w:rFonts w:ascii="Calibri" w:eastAsia="Times New Roman" w:hAnsi="Calibri" w:cs="Arial"/>
        </w:rPr>
        <w:t xml:space="preserve">may </w:t>
      </w:r>
      <w:r w:rsidRPr="00272081">
        <w:rPr>
          <w:rFonts w:ascii="Calibri" w:eastAsia="Times New Roman" w:hAnsi="Calibri" w:cs="Arial"/>
        </w:rPr>
        <w:t xml:space="preserve">also list </w:t>
      </w:r>
      <w:r>
        <w:rPr>
          <w:rFonts w:ascii="Calibri" w:eastAsia="Times New Roman" w:hAnsi="Calibri" w:cs="Arial"/>
        </w:rPr>
        <w:t xml:space="preserve">any </w:t>
      </w:r>
      <w:r w:rsidRPr="00272081">
        <w:rPr>
          <w:rFonts w:ascii="Calibri" w:eastAsia="Times New Roman" w:hAnsi="Calibri" w:cs="Arial"/>
        </w:rPr>
        <w:t xml:space="preserve">matching funds, as well as potential </w:t>
      </w:r>
      <w:r>
        <w:rPr>
          <w:rFonts w:ascii="Calibri" w:eastAsia="Times New Roman" w:hAnsi="Calibri" w:cs="Arial"/>
        </w:rPr>
        <w:t>funding/</w:t>
      </w:r>
      <w:r w:rsidRPr="00272081">
        <w:rPr>
          <w:rFonts w:ascii="Calibri" w:eastAsia="Times New Roman" w:hAnsi="Calibri" w:cs="Arial"/>
        </w:rPr>
        <w:t xml:space="preserve">resources that will help the course continue to be offered after the grant funding is used. </w:t>
      </w:r>
    </w:p>
    <w:p w14:paraId="5CD0A4DA" w14:textId="77777777" w:rsidR="00AE7B83" w:rsidRPr="00EF7212" w:rsidRDefault="00AE7B83" w:rsidP="00EF7212">
      <w:pPr>
        <w:spacing w:after="0" w:line="240" w:lineRule="auto"/>
        <w:rPr>
          <w:rFonts w:ascii="Calibri" w:eastAsia="Times New Roman" w:hAnsi="Calibri" w:cs="Arial"/>
        </w:rPr>
      </w:pPr>
    </w:p>
    <w:p w14:paraId="4B51252C" w14:textId="77777777" w:rsidR="00EF7212" w:rsidRPr="00EF7212" w:rsidRDefault="00EF7212" w:rsidP="00EF7212">
      <w:pPr>
        <w:spacing w:after="0" w:line="240" w:lineRule="auto"/>
        <w:rPr>
          <w:rFonts w:ascii="Calibri" w:eastAsia="Times New Roman" w:hAnsi="Calibri" w:cs="Arial"/>
        </w:rPr>
      </w:pPr>
    </w:p>
    <w:p w14:paraId="030BEAFF" w14:textId="77777777" w:rsidR="00EF7212" w:rsidRDefault="00EF7212" w:rsidP="00EF7212">
      <w:pPr>
        <w:spacing w:after="0" w:line="240" w:lineRule="auto"/>
        <w:rPr>
          <w:rFonts w:ascii="Calibri" w:eastAsia="Times New Roman" w:hAnsi="Calibri" w:cs="Arial"/>
        </w:rPr>
      </w:pPr>
    </w:p>
    <w:p w14:paraId="026C4E19" w14:textId="77777777" w:rsidR="002E6D59" w:rsidRPr="00EF7212" w:rsidRDefault="002E6D59" w:rsidP="00EF7212">
      <w:pPr>
        <w:spacing w:after="0" w:line="240" w:lineRule="auto"/>
        <w:rPr>
          <w:rFonts w:ascii="Calibri" w:eastAsia="Times New Roman" w:hAnsi="Calibri" w:cs="Arial"/>
        </w:rPr>
      </w:pPr>
    </w:p>
    <w:p w14:paraId="7B42DC39" w14:textId="77777777" w:rsidR="00EF7212" w:rsidRDefault="00EF7212" w:rsidP="00EF7212">
      <w:pPr>
        <w:spacing w:after="0" w:line="240" w:lineRule="auto"/>
        <w:rPr>
          <w:rFonts w:ascii="Calibri" w:eastAsia="Times New Roman" w:hAnsi="Calibri" w:cs="Arial"/>
          <w:b/>
          <w:bCs/>
          <w:color w:val="000000"/>
          <w:u w:val="single"/>
        </w:rPr>
      </w:pPr>
    </w:p>
    <w:p w14:paraId="4F0781A0" w14:textId="2DDCE8EE" w:rsidR="00EF7212" w:rsidRPr="00EF7212" w:rsidRDefault="00EF7212" w:rsidP="00EF7212">
      <w:pPr>
        <w:spacing w:after="0" w:line="240" w:lineRule="auto"/>
        <w:rPr>
          <w:rFonts w:ascii="Calibri" w:eastAsia="Times New Roman" w:hAnsi="Calibri" w:cs="Arial"/>
          <w:bCs/>
          <w:color w:val="000000"/>
        </w:rPr>
      </w:pPr>
      <w:r w:rsidRPr="00EF7212">
        <w:rPr>
          <w:rFonts w:ascii="Calibri" w:eastAsia="Times New Roman" w:hAnsi="Calibri" w:cs="Arial"/>
          <w:b/>
          <w:bCs/>
          <w:color w:val="000000"/>
          <w:u w:val="single"/>
        </w:rPr>
        <w:t xml:space="preserve">Grant Application Checklist </w:t>
      </w:r>
      <w:r w:rsidRPr="00EF7212">
        <w:rPr>
          <w:rFonts w:ascii="Calibri" w:eastAsia="Times New Roman" w:hAnsi="Calibri" w:cs="Arial"/>
          <w:bCs/>
          <w:color w:val="000000"/>
        </w:rPr>
        <w:t>Please use the following checklist to ensure that your application is complete. Grant materials should be compiled into one PDF in the order listed below. Incomplete proposals will not be evaluated.</w:t>
      </w:r>
    </w:p>
    <w:p w14:paraId="42D7CA58" w14:textId="77777777" w:rsidR="00EF7212" w:rsidRPr="00EF7212" w:rsidRDefault="00EF7212" w:rsidP="00EF7212">
      <w:pPr>
        <w:spacing w:after="0" w:line="240" w:lineRule="auto"/>
        <w:rPr>
          <w:rFonts w:ascii="Calibri" w:eastAsia="Times New Roman" w:hAnsi="Calibri" w:cs="Arial"/>
          <w:color w:val="000000"/>
        </w:rPr>
      </w:pPr>
    </w:p>
    <w:p w14:paraId="6B7A7CF7" w14:textId="781D91CC" w:rsidR="00EF7212" w:rsidRDefault="00EF7212" w:rsidP="00EF7212">
      <w:pPr>
        <w:spacing w:after="0" w:line="240" w:lineRule="auto"/>
        <w:rPr>
          <w:rFonts w:ascii="Calibri" w:eastAsia="Times New Roman" w:hAnsi="Calibri" w:cs="Arial"/>
          <w:color w:val="000000"/>
        </w:rPr>
      </w:pPr>
      <w:r w:rsidRPr="00EF7212">
        <w:rPr>
          <w:rFonts w:ascii="Calibri" w:eastAsia="Times New Roman" w:hAnsi="Calibri" w:cs="Arial"/>
          <w:color w:val="000000"/>
        </w:rPr>
        <w:fldChar w:fldCharType="begin">
          <w:ffData>
            <w:name w:val="Check8"/>
            <w:enabled/>
            <w:calcOnExit w:val="0"/>
            <w:checkBox>
              <w:sizeAuto/>
              <w:default w:val="0"/>
            </w:checkBox>
          </w:ffData>
        </w:fldChar>
      </w:r>
      <w:r w:rsidRPr="00EF7212">
        <w:rPr>
          <w:rFonts w:ascii="Calibri" w:eastAsia="Times New Roman" w:hAnsi="Calibri" w:cs="Arial"/>
          <w:color w:val="000000"/>
        </w:rPr>
        <w:instrText xml:space="preserve"> FORMCHECKBOX </w:instrText>
      </w:r>
      <w:r w:rsidRPr="00EF7212">
        <w:rPr>
          <w:rFonts w:ascii="Calibri" w:eastAsia="Times New Roman" w:hAnsi="Calibri" w:cs="Arial"/>
          <w:color w:val="000000"/>
        </w:rPr>
      </w:r>
      <w:r w:rsidRPr="00EF7212">
        <w:rPr>
          <w:rFonts w:ascii="Calibri" w:eastAsia="Times New Roman" w:hAnsi="Calibri" w:cs="Arial"/>
          <w:color w:val="000000"/>
        </w:rPr>
        <w:fldChar w:fldCharType="separate"/>
      </w:r>
      <w:r w:rsidRPr="00EF7212">
        <w:rPr>
          <w:rFonts w:ascii="Calibri" w:eastAsia="Times New Roman" w:hAnsi="Calibri" w:cs="Arial"/>
          <w:color w:val="000000"/>
        </w:rPr>
        <w:fldChar w:fldCharType="end"/>
      </w:r>
      <w:r w:rsidRPr="00EF7212">
        <w:rPr>
          <w:rFonts w:ascii="Calibri" w:eastAsia="Times New Roman" w:hAnsi="Calibri" w:cs="Arial"/>
          <w:color w:val="000000"/>
        </w:rPr>
        <w:t xml:space="preserve"> Specific Proposal Criteria for Course Development Grant </w:t>
      </w:r>
      <w:r w:rsidR="00272081">
        <w:rPr>
          <w:rFonts w:ascii="Calibri" w:eastAsia="Times New Roman" w:hAnsi="Calibri" w:cs="Arial"/>
          <w:color w:val="000000"/>
        </w:rPr>
        <w:t>including the following sections</w:t>
      </w:r>
    </w:p>
    <w:p w14:paraId="41810CF8" w14:textId="053EA980" w:rsidR="00272081" w:rsidRDefault="00272081" w:rsidP="00272081">
      <w:pPr>
        <w:pStyle w:val="ListParagraph"/>
        <w:numPr>
          <w:ilvl w:val="0"/>
          <w:numId w:val="17"/>
        </w:numPr>
        <w:spacing w:after="0" w:line="240" w:lineRule="auto"/>
        <w:rPr>
          <w:rFonts w:ascii="Calibri" w:eastAsia="Times New Roman" w:hAnsi="Calibri" w:cs="Arial"/>
          <w:color w:val="000000"/>
        </w:rPr>
      </w:pPr>
      <w:r>
        <w:rPr>
          <w:rFonts w:ascii="Calibri" w:eastAsia="Times New Roman" w:hAnsi="Calibri" w:cs="Arial"/>
          <w:color w:val="000000"/>
        </w:rPr>
        <w:t>Course description</w:t>
      </w:r>
    </w:p>
    <w:p w14:paraId="26E0109E" w14:textId="142A5E89" w:rsidR="00272081" w:rsidRDefault="00272081" w:rsidP="00272081">
      <w:pPr>
        <w:pStyle w:val="ListParagraph"/>
        <w:numPr>
          <w:ilvl w:val="0"/>
          <w:numId w:val="17"/>
        </w:numPr>
        <w:spacing w:after="0" w:line="240" w:lineRule="auto"/>
        <w:rPr>
          <w:rFonts w:ascii="Calibri" w:eastAsia="Times New Roman" w:hAnsi="Calibri" w:cs="Arial"/>
          <w:color w:val="000000"/>
        </w:rPr>
      </w:pPr>
      <w:r>
        <w:rPr>
          <w:rFonts w:ascii="Calibri" w:eastAsia="Times New Roman" w:hAnsi="Calibri" w:cs="Arial"/>
          <w:color w:val="000000"/>
        </w:rPr>
        <w:t>Honorific experience</w:t>
      </w:r>
    </w:p>
    <w:p w14:paraId="237BA65F" w14:textId="239A12C7" w:rsidR="00272081" w:rsidRDefault="00272081" w:rsidP="00272081">
      <w:pPr>
        <w:pStyle w:val="ListParagraph"/>
        <w:numPr>
          <w:ilvl w:val="0"/>
          <w:numId w:val="17"/>
        </w:numPr>
        <w:spacing w:after="0" w:line="240" w:lineRule="auto"/>
        <w:rPr>
          <w:rFonts w:ascii="Calibri" w:eastAsia="Times New Roman" w:hAnsi="Calibri" w:cs="Arial"/>
          <w:color w:val="000000"/>
        </w:rPr>
      </w:pPr>
      <w:r>
        <w:rPr>
          <w:rFonts w:ascii="Calibri" w:eastAsia="Times New Roman" w:hAnsi="Calibri" w:cs="Arial"/>
          <w:color w:val="000000"/>
        </w:rPr>
        <w:t>Assessment</w:t>
      </w:r>
    </w:p>
    <w:p w14:paraId="6DA20772" w14:textId="47FEC723" w:rsidR="00272081" w:rsidRPr="00272081" w:rsidRDefault="00272081" w:rsidP="00272081">
      <w:pPr>
        <w:pStyle w:val="ListParagraph"/>
        <w:numPr>
          <w:ilvl w:val="0"/>
          <w:numId w:val="17"/>
        </w:numPr>
        <w:spacing w:after="0" w:line="240" w:lineRule="auto"/>
        <w:rPr>
          <w:rFonts w:ascii="Calibri" w:eastAsia="Times New Roman" w:hAnsi="Calibri" w:cs="Arial"/>
          <w:color w:val="000000"/>
        </w:rPr>
      </w:pPr>
      <w:r>
        <w:rPr>
          <w:rFonts w:ascii="Calibri" w:eastAsia="Times New Roman" w:hAnsi="Calibri" w:cs="Arial"/>
          <w:color w:val="000000"/>
        </w:rPr>
        <w:t>Sustainability</w:t>
      </w:r>
    </w:p>
    <w:p w14:paraId="5518F841" w14:textId="77777777" w:rsidR="00EF7212" w:rsidRDefault="00EF7212" w:rsidP="00EF7212">
      <w:pPr>
        <w:spacing w:after="0" w:line="240" w:lineRule="auto"/>
        <w:rPr>
          <w:rFonts w:ascii="Calibri" w:eastAsia="Times New Roman" w:hAnsi="Calibri" w:cs="Arial"/>
        </w:rPr>
      </w:pPr>
    </w:p>
    <w:p w14:paraId="1DCCD303" w14:textId="7E301CC0" w:rsidR="00272081" w:rsidRPr="00EF7212" w:rsidRDefault="00272081" w:rsidP="00272081">
      <w:pPr>
        <w:spacing w:after="0" w:line="240" w:lineRule="auto"/>
        <w:rPr>
          <w:rFonts w:ascii="Calibri" w:eastAsia="Times New Roman" w:hAnsi="Calibri" w:cs="Arial"/>
          <w:color w:val="000000"/>
        </w:rPr>
      </w:pPr>
      <w:r w:rsidRPr="00EF7212">
        <w:rPr>
          <w:rFonts w:ascii="Calibri" w:eastAsia="Times New Roman" w:hAnsi="Calibri" w:cs="Arial"/>
          <w:color w:val="000000"/>
        </w:rPr>
        <w:fldChar w:fldCharType="begin">
          <w:ffData>
            <w:name w:val="Check15"/>
            <w:enabled/>
            <w:calcOnExit w:val="0"/>
            <w:checkBox>
              <w:sizeAuto/>
              <w:default w:val="0"/>
            </w:checkBox>
          </w:ffData>
        </w:fldChar>
      </w:r>
      <w:r w:rsidRPr="00EF7212">
        <w:rPr>
          <w:rFonts w:ascii="Calibri" w:eastAsia="Times New Roman" w:hAnsi="Calibri" w:cs="Arial"/>
          <w:color w:val="000000"/>
        </w:rPr>
        <w:instrText xml:space="preserve"> FORMCHECKBOX </w:instrText>
      </w:r>
      <w:r w:rsidRPr="00EF7212">
        <w:rPr>
          <w:rFonts w:ascii="Calibri" w:eastAsia="Times New Roman" w:hAnsi="Calibri" w:cs="Arial"/>
          <w:color w:val="000000"/>
        </w:rPr>
      </w:r>
      <w:r w:rsidRPr="00EF7212">
        <w:rPr>
          <w:rFonts w:ascii="Calibri" w:eastAsia="Times New Roman" w:hAnsi="Calibri" w:cs="Arial"/>
          <w:color w:val="000000"/>
        </w:rPr>
        <w:fldChar w:fldCharType="separate"/>
      </w:r>
      <w:r w:rsidRPr="00EF7212">
        <w:rPr>
          <w:rFonts w:ascii="Calibri" w:eastAsia="Times New Roman" w:hAnsi="Calibri" w:cs="Arial"/>
          <w:color w:val="000000"/>
        </w:rPr>
        <w:fldChar w:fldCharType="end"/>
      </w:r>
      <w:r>
        <w:rPr>
          <w:rFonts w:ascii="Calibri" w:eastAsia="Times New Roman" w:hAnsi="Calibri" w:cs="Arial"/>
          <w:color w:val="000000"/>
        </w:rPr>
        <w:t xml:space="preserve"> Budget</w:t>
      </w:r>
      <w:r w:rsidRPr="00EF7212">
        <w:rPr>
          <w:rFonts w:ascii="Calibri" w:eastAsia="Times New Roman" w:hAnsi="Calibri" w:cs="Arial"/>
          <w:color w:val="000000"/>
        </w:rPr>
        <w:t xml:space="preserve"> </w:t>
      </w:r>
    </w:p>
    <w:p w14:paraId="6155F16B" w14:textId="77777777" w:rsidR="00EF7212" w:rsidRPr="00EF7212" w:rsidRDefault="00EF7212" w:rsidP="00EF7212">
      <w:pPr>
        <w:spacing w:after="0" w:line="240" w:lineRule="auto"/>
        <w:rPr>
          <w:rFonts w:ascii="Calibri" w:eastAsia="Times New Roman" w:hAnsi="Calibri" w:cs="Arial"/>
          <w:color w:val="000000"/>
        </w:rPr>
      </w:pPr>
    </w:p>
    <w:p w14:paraId="391B7A33" w14:textId="77777777" w:rsidR="00EF7212" w:rsidRPr="00EF7212" w:rsidRDefault="00EF7212" w:rsidP="00EF7212">
      <w:pPr>
        <w:spacing w:after="0" w:line="240" w:lineRule="auto"/>
        <w:rPr>
          <w:rFonts w:ascii="Calibri" w:eastAsia="Times New Roman" w:hAnsi="Calibri" w:cs="Arial"/>
          <w:color w:val="000000"/>
        </w:rPr>
      </w:pPr>
      <w:r w:rsidRPr="00EF7212">
        <w:rPr>
          <w:rFonts w:ascii="Calibri" w:eastAsia="Times New Roman" w:hAnsi="Calibri" w:cs="Arial"/>
          <w:color w:val="000000"/>
        </w:rPr>
        <w:fldChar w:fldCharType="begin">
          <w:ffData>
            <w:name w:val="Check15"/>
            <w:enabled/>
            <w:calcOnExit w:val="0"/>
            <w:checkBox>
              <w:sizeAuto/>
              <w:default w:val="0"/>
            </w:checkBox>
          </w:ffData>
        </w:fldChar>
      </w:r>
      <w:bookmarkStart w:id="0" w:name="Check15"/>
      <w:r w:rsidRPr="00EF7212">
        <w:rPr>
          <w:rFonts w:ascii="Calibri" w:eastAsia="Times New Roman" w:hAnsi="Calibri" w:cs="Arial"/>
          <w:color w:val="000000"/>
        </w:rPr>
        <w:instrText xml:space="preserve"> FORMCHECKBOX </w:instrText>
      </w:r>
      <w:r w:rsidRPr="00EF7212">
        <w:rPr>
          <w:rFonts w:ascii="Calibri" w:eastAsia="Times New Roman" w:hAnsi="Calibri" w:cs="Arial"/>
          <w:color w:val="000000"/>
        </w:rPr>
      </w:r>
      <w:r w:rsidRPr="00EF7212">
        <w:rPr>
          <w:rFonts w:ascii="Calibri" w:eastAsia="Times New Roman" w:hAnsi="Calibri" w:cs="Arial"/>
          <w:color w:val="000000"/>
        </w:rPr>
        <w:fldChar w:fldCharType="separate"/>
      </w:r>
      <w:r w:rsidRPr="00EF7212">
        <w:rPr>
          <w:rFonts w:ascii="Calibri" w:eastAsia="Times New Roman" w:hAnsi="Calibri" w:cs="Arial"/>
          <w:color w:val="000000"/>
        </w:rPr>
        <w:fldChar w:fldCharType="end"/>
      </w:r>
      <w:bookmarkEnd w:id="0"/>
      <w:r w:rsidRPr="00EF7212">
        <w:rPr>
          <w:rFonts w:ascii="Calibri" w:eastAsia="Times New Roman" w:hAnsi="Calibri" w:cs="Arial"/>
          <w:color w:val="000000"/>
        </w:rPr>
        <w:t xml:space="preserve">Other Attachments (please list): </w:t>
      </w:r>
    </w:p>
    <w:p w14:paraId="6E2BD8AE" w14:textId="77777777" w:rsidR="00EF7212" w:rsidRPr="00EF7212" w:rsidRDefault="00EF7212" w:rsidP="00EF7212">
      <w:pPr>
        <w:spacing w:after="0" w:line="240" w:lineRule="auto"/>
        <w:rPr>
          <w:rFonts w:ascii="Calibri" w:eastAsia="Times New Roman" w:hAnsi="Calibri" w:cs="Arial"/>
          <w:b/>
          <w:color w:val="000000"/>
        </w:rPr>
      </w:pPr>
    </w:p>
    <w:p w14:paraId="23248978" w14:textId="77777777" w:rsidR="00EF7212" w:rsidRPr="00EF7212" w:rsidRDefault="00EF7212" w:rsidP="00EF7212">
      <w:pPr>
        <w:spacing w:after="0" w:line="240" w:lineRule="auto"/>
        <w:rPr>
          <w:rFonts w:ascii="Calibri" w:eastAsia="Times New Roman" w:hAnsi="Calibri" w:cs="Arial"/>
          <w:b/>
          <w:color w:val="000000"/>
        </w:rPr>
      </w:pPr>
    </w:p>
    <w:p w14:paraId="4BBA769E" w14:textId="77777777" w:rsidR="00EF7212" w:rsidRPr="00EF7212" w:rsidRDefault="00EF7212" w:rsidP="00EF7212">
      <w:pPr>
        <w:spacing w:after="0" w:line="240" w:lineRule="auto"/>
        <w:rPr>
          <w:rFonts w:ascii="Calibri" w:eastAsia="Times New Roman" w:hAnsi="Calibri" w:cs="Arial"/>
          <w:b/>
          <w:color w:val="000000"/>
        </w:rPr>
      </w:pPr>
    </w:p>
    <w:p w14:paraId="4B6563D0" w14:textId="77777777" w:rsidR="00EF7212" w:rsidRPr="00EF7212" w:rsidRDefault="00EF7212" w:rsidP="00EF7212">
      <w:pPr>
        <w:spacing w:after="0" w:line="240" w:lineRule="auto"/>
        <w:rPr>
          <w:rFonts w:ascii="Calibri" w:eastAsia="Times New Roman" w:hAnsi="Calibri" w:cs="Arial"/>
          <w:b/>
          <w:color w:val="000000"/>
          <w:u w:val="single"/>
        </w:rPr>
      </w:pPr>
      <w:r w:rsidRPr="00EF7212">
        <w:rPr>
          <w:rFonts w:ascii="Calibri" w:eastAsia="Times New Roman" w:hAnsi="Calibri" w:cs="Arial"/>
          <w:b/>
          <w:color w:val="000000"/>
          <w:u w:val="single"/>
        </w:rPr>
        <w:t>To Complete Application</w:t>
      </w:r>
    </w:p>
    <w:p w14:paraId="0BB3094B" w14:textId="77777777" w:rsidR="00EF7212" w:rsidRPr="00EF7212" w:rsidRDefault="00EF7212" w:rsidP="00EF7212">
      <w:pPr>
        <w:spacing w:after="0" w:line="240" w:lineRule="auto"/>
        <w:rPr>
          <w:rFonts w:ascii="Calibri" w:eastAsia="Times New Roman" w:hAnsi="Calibri" w:cs="Arial"/>
          <w:b/>
          <w:color w:val="000000"/>
        </w:rPr>
      </w:pPr>
    </w:p>
    <w:p w14:paraId="6E7836D8" w14:textId="65C1FC6B" w:rsidR="00EF7212" w:rsidRPr="00EF7212" w:rsidRDefault="00EF7212" w:rsidP="00EF7212">
      <w:pPr>
        <w:spacing w:after="0" w:line="240" w:lineRule="auto"/>
        <w:rPr>
          <w:rFonts w:ascii="Calibri" w:eastAsia="Times New Roman" w:hAnsi="Calibri" w:cs="Arial"/>
          <w:color w:val="000000"/>
          <w:u w:val="single"/>
        </w:rPr>
      </w:pPr>
      <w:r w:rsidRPr="00EF7212">
        <w:rPr>
          <w:rFonts w:ascii="Calibri" w:eastAsia="Times New Roman" w:hAnsi="Calibri" w:cs="Arial"/>
          <w:b/>
          <w:color w:val="000000"/>
        </w:rPr>
        <w:fldChar w:fldCharType="begin">
          <w:ffData>
            <w:name w:val="Check14"/>
            <w:enabled/>
            <w:calcOnExit w:val="0"/>
            <w:checkBox>
              <w:sizeAuto/>
              <w:default w:val="0"/>
            </w:checkBox>
          </w:ffData>
        </w:fldChar>
      </w:r>
      <w:bookmarkStart w:id="1" w:name="Check14"/>
      <w:r w:rsidRPr="00EF7212">
        <w:rPr>
          <w:rFonts w:ascii="Calibri" w:eastAsia="Times New Roman" w:hAnsi="Calibri" w:cs="Arial"/>
          <w:b/>
          <w:color w:val="000000"/>
        </w:rPr>
        <w:instrText xml:space="preserve"> FORMCHECKBOX </w:instrText>
      </w:r>
      <w:r w:rsidRPr="00EF7212">
        <w:rPr>
          <w:rFonts w:ascii="Calibri" w:eastAsia="Times New Roman" w:hAnsi="Calibri" w:cs="Arial"/>
          <w:b/>
          <w:color w:val="000000"/>
        </w:rPr>
      </w:r>
      <w:r w:rsidRPr="00EF7212">
        <w:rPr>
          <w:rFonts w:ascii="Calibri" w:eastAsia="Times New Roman" w:hAnsi="Calibri" w:cs="Arial"/>
          <w:b/>
          <w:color w:val="000000"/>
        </w:rPr>
        <w:fldChar w:fldCharType="separate"/>
      </w:r>
      <w:r w:rsidRPr="00EF7212">
        <w:rPr>
          <w:rFonts w:ascii="Calibri" w:eastAsia="Times New Roman" w:hAnsi="Calibri" w:cs="Arial"/>
          <w:b/>
          <w:color w:val="000000"/>
        </w:rPr>
        <w:fldChar w:fldCharType="end"/>
      </w:r>
      <w:bookmarkEnd w:id="1"/>
      <w:r w:rsidRPr="00EF7212">
        <w:rPr>
          <w:rFonts w:ascii="Calibri" w:eastAsia="Times New Roman" w:hAnsi="Calibri" w:cs="Arial"/>
          <w:b/>
          <w:color w:val="000000"/>
        </w:rPr>
        <w:t xml:space="preserve"> </w:t>
      </w:r>
      <w:r w:rsidRPr="00EF7212">
        <w:rPr>
          <w:rFonts w:ascii="Calibri" w:eastAsia="Times New Roman" w:hAnsi="Calibri" w:cs="Arial"/>
          <w:b/>
          <w:color w:val="000000"/>
          <w:u w:val="single"/>
        </w:rPr>
        <w:t>Combine ALL of the above</w:t>
      </w:r>
      <w:r w:rsidRPr="00EF7212">
        <w:rPr>
          <w:rFonts w:ascii="Calibri" w:eastAsia="Times New Roman" w:hAnsi="Calibri" w:cs="Arial"/>
          <w:color w:val="000000"/>
          <w:u w:val="single"/>
        </w:rPr>
        <w:t xml:space="preserve"> into </w:t>
      </w:r>
      <w:r w:rsidRPr="00EF7212">
        <w:rPr>
          <w:rFonts w:ascii="Calibri" w:eastAsia="Times New Roman" w:hAnsi="Calibri" w:cs="Arial"/>
          <w:b/>
          <w:color w:val="000000"/>
          <w:u w:val="single"/>
        </w:rPr>
        <w:t>one PDF document</w:t>
      </w:r>
      <w:r w:rsidRPr="00EF7212">
        <w:rPr>
          <w:rFonts w:ascii="Calibri" w:eastAsia="Times New Roman" w:hAnsi="Calibri" w:cs="Arial"/>
          <w:color w:val="000000"/>
          <w:u w:val="single"/>
        </w:rPr>
        <w:t xml:space="preserve"> and submit </w:t>
      </w:r>
      <w:hyperlink r:id="rId14" w:history="1">
        <w:r w:rsidR="002E6D59" w:rsidRPr="00EA5BE4">
          <w:rPr>
            <w:rStyle w:val="Hyperlink"/>
            <w:rFonts w:ascii="Calibri" w:eastAsia="Times New Roman" w:hAnsi="Calibri" w:cs="Arial"/>
          </w:rPr>
          <w:t>via Qualtrics</w:t>
        </w:r>
      </w:hyperlink>
      <w:r w:rsidR="002E6D59">
        <w:rPr>
          <w:rFonts w:ascii="Calibri" w:eastAsia="Times New Roman" w:hAnsi="Calibri" w:cs="Arial"/>
          <w:color w:val="000000"/>
          <w:u w:val="single"/>
        </w:rPr>
        <w:t xml:space="preserve"> </w:t>
      </w:r>
      <w:r w:rsidRPr="00EF7212">
        <w:rPr>
          <w:rFonts w:ascii="Calibri" w:eastAsia="Times New Roman" w:hAnsi="Calibri" w:cs="Arial"/>
          <w:color w:val="000000"/>
          <w:u w:val="single"/>
        </w:rPr>
        <w:t xml:space="preserve">no later than </w:t>
      </w:r>
      <w:r w:rsidR="004F1CD6">
        <w:rPr>
          <w:rFonts w:ascii="Calibri" w:eastAsia="Times New Roman" w:hAnsi="Calibri" w:cs="Arial"/>
          <w:color w:val="000000"/>
          <w:u w:val="single"/>
        </w:rPr>
        <w:t>5p</w:t>
      </w:r>
      <w:r w:rsidR="002E6D59">
        <w:rPr>
          <w:rFonts w:ascii="Calibri" w:eastAsia="Times New Roman" w:hAnsi="Calibri" w:cs="Arial"/>
          <w:color w:val="000000"/>
          <w:u w:val="single"/>
        </w:rPr>
        <w:t>m</w:t>
      </w:r>
      <w:r w:rsidRPr="00EF7212">
        <w:rPr>
          <w:rFonts w:ascii="Calibri" w:eastAsia="Times New Roman" w:hAnsi="Calibri" w:cs="Arial"/>
          <w:color w:val="000000"/>
          <w:u w:val="single"/>
        </w:rPr>
        <w:t xml:space="preserve"> </w:t>
      </w:r>
      <w:r w:rsidR="004F1CD6">
        <w:rPr>
          <w:rFonts w:ascii="Calibri" w:eastAsia="Times New Roman" w:hAnsi="Calibri" w:cs="Arial"/>
          <w:color w:val="000000"/>
          <w:u w:val="single"/>
        </w:rPr>
        <w:t>Frid</w:t>
      </w:r>
      <w:r w:rsidR="002E6D59">
        <w:rPr>
          <w:rFonts w:ascii="Calibri" w:eastAsia="Times New Roman" w:hAnsi="Calibri" w:cs="Arial"/>
          <w:color w:val="000000"/>
          <w:u w:val="single"/>
        </w:rPr>
        <w:t>ay</w:t>
      </w:r>
      <w:r w:rsidRPr="00EF7212">
        <w:rPr>
          <w:rFonts w:ascii="Calibri" w:eastAsia="Times New Roman" w:hAnsi="Calibri" w:cs="Arial"/>
          <w:color w:val="000000"/>
          <w:u w:val="single"/>
        </w:rPr>
        <w:t xml:space="preserve">, </w:t>
      </w:r>
      <w:r w:rsidR="004F1CD6">
        <w:rPr>
          <w:rFonts w:ascii="Calibri" w:eastAsia="Times New Roman" w:hAnsi="Calibri" w:cs="Arial"/>
          <w:color w:val="000000"/>
          <w:u w:val="single"/>
        </w:rPr>
        <w:t>December 1</w:t>
      </w:r>
      <w:r w:rsidR="00337111">
        <w:rPr>
          <w:rFonts w:ascii="Calibri" w:eastAsia="Times New Roman" w:hAnsi="Calibri" w:cs="Arial"/>
          <w:color w:val="000000"/>
          <w:u w:val="single"/>
        </w:rPr>
        <w:t>, 20</w:t>
      </w:r>
      <w:r w:rsidR="0065054B">
        <w:rPr>
          <w:rFonts w:ascii="Calibri" w:eastAsia="Times New Roman" w:hAnsi="Calibri" w:cs="Arial"/>
          <w:color w:val="000000"/>
          <w:u w:val="single"/>
        </w:rPr>
        <w:t>2</w:t>
      </w:r>
      <w:r w:rsidR="004F1CD6">
        <w:rPr>
          <w:rFonts w:ascii="Calibri" w:eastAsia="Times New Roman" w:hAnsi="Calibri" w:cs="Arial"/>
          <w:color w:val="000000"/>
          <w:u w:val="single"/>
        </w:rPr>
        <w:t>5</w:t>
      </w:r>
      <w:r w:rsidRPr="00EF7212">
        <w:rPr>
          <w:rFonts w:ascii="Calibri" w:eastAsia="Times New Roman" w:hAnsi="Calibri" w:cs="Arial"/>
          <w:color w:val="000000"/>
          <w:u w:val="single"/>
        </w:rPr>
        <w:t xml:space="preserve">. </w:t>
      </w:r>
    </w:p>
    <w:p w14:paraId="14DCE9F1" w14:textId="77777777" w:rsidR="00EF7212" w:rsidRPr="00EF7212" w:rsidRDefault="00EF7212" w:rsidP="00EF7212">
      <w:pPr>
        <w:spacing w:after="0" w:line="240" w:lineRule="auto"/>
        <w:ind w:left="720"/>
        <w:rPr>
          <w:rFonts w:ascii="Calibri" w:eastAsia="Times New Roman" w:hAnsi="Calibri" w:cs="Arial"/>
          <w:b/>
          <w:color w:val="000000"/>
        </w:rPr>
      </w:pPr>
    </w:p>
    <w:p w14:paraId="7A07848F" w14:textId="18F3B412" w:rsidR="00EF7212" w:rsidRPr="00EF7212" w:rsidRDefault="00EF7212" w:rsidP="00EF7212">
      <w:pPr>
        <w:spacing w:after="0" w:line="240" w:lineRule="auto"/>
        <w:rPr>
          <w:rFonts w:ascii="Calibri" w:eastAsia="Times New Roman" w:hAnsi="Calibri" w:cs="Arial"/>
        </w:rPr>
      </w:pPr>
      <w:r w:rsidRPr="00EF7212">
        <w:rPr>
          <w:rFonts w:ascii="Calibri" w:eastAsia="Times New Roman" w:hAnsi="Calibri" w:cs="Arial"/>
          <w:b/>
          <w:color w:val="000000"/>
        </w:rPr>
        <w:lastRenderedPageBreak/>
        <w:t xml:space="preserve">NOTE: </w:t>
      </w:r>
      <w:r w:rsidRPr="00EF7212">
        <w:rPr>
          <w:rFonts w:ascii="Calibri" w:eastAsia="Times New Roman" w:hAnsi="Calibri" w:cs="Arial"/>
          <w:color w:val="000000"/>
        </w:rPr>
        <w:t xml:space="preserve">Any non-electronic documents should be scanned and added to </w:t>
      </w:r>
      <w:r w:rsidR="00DF30CD">
        <w:rPr>
          <w:rFonts w:ascii="Calibri" w:eastAsia="Times New Roman" w:hAnsi="Calibri" w:cs="Arial"/>
          <w:color w:val="000000"/>
        </w:rPr>
        <w:t>your Qualtrics survey documents</w:t>
      </w:r>
      <w:r w:rsidRPr="00EF7212">
        <w:rPr>
          <w:rFonts w:ascii="Calibri" w:eastAsia="Times New Roman" w:hAnsi="Calibri" w:cs="Arial"/>
        </w:rPr>
        <w:t>.</w:t>
      </w:r>
      <w:r w:rsidRPr="00EF7212">
        <w:rPr>
          <w:rFonts w:ascii="Calibri" w:eastAsia="Times New Roman" w:hAnsi="Calibri" w:cs="Arial"/>
          <w:color w:val="1F497D"/>
        </w:rPr>
        <w:t xml:space="preserve"> </w:t>
      </w:r>
      <w:r w:rsidRPr="00EF7212">
        <w:rPr>
          <w:rFonts w:ascii="Calibri" w:eastAsia="Times New Roman" w:hAnsi="Calibri" w:cs="Arial"/>
          <w:color w:val="000000"/>
        </w:rPr>
        <w:t xml:space="preserve">Separately submitted documents will not be evaluated with your proposal. If this poses a significant problem for you, please contact </w:t>
      </w:r>
      <w:r w:rsidR="0065054B">
        <w:rPr>
          <w:rFonts w:ascii="Calibri" w:eastAsia="Times New Roman" w:hAnsi="Calibri" w:cs="Arial"/>
          <w:color w:val="000000"/>
        </w:rPr>
        <w:t>OTDI</w:t>
      </w:r>
      <w:r w:rsidR="00DB5271">
        <w:rPr>
          <w:rFonts w:ascii="Calibri" w:eastAsia="Times New Roman" w:hAnsi="Calibri" w:cs="Arial"/>
          <w:color w:val="000000"/>
        </w:rPr>
        <w:t xml:space="preserve"> or your local IT support unit for assistance.  </w:t>
      </w:r>
    </w:p>
    <w:p w14:paraId="0D756321" w14:textId="77777777" w:rsidR="00EF7212" w:rsidRPr="00EF7212" w:rsidRDefault="00EF7212" w:rsidP="00EF7212">
      <w:pPr>
        <w:spacing w:after="0" w:line="240" w:lineRule="auto"/>
        <w:rPr>
          <w:rFonts w:ascii="Calibri" w:eastAsia="Times New Roman" w:hAnsi="Calibri" w:cs="Arial"/>
        </w:rPr>
      </w:pPr>
    </w:p>
    <w:p w14:paraId="6B68A228" w14:textId="77777777" w:rsidR="00EF7212" w:rsidRPr="00EF7212" w:rsidRDefault="00EF7212" w:rsidP="00EF7212">
      <w:pPr>
        <w:spacing w:after="0" w:line="240" w:lineRule="auto"/>
        <w:rPr>
          <w:rFonts w:ascii="Calibri" w:eastAsia="Times New Roman" w:hAnsi="Calibri" w:cs="Arial"/>
        </w:rPr>
      </w:pPr>
      <w:r w:rsidRPr="00EF7212">
        <w:rPr>
          <w:rFonts w:ascii="Calibri" w:eastAsia="Times New Roman" w:hAnsi="Calibri" w:cs="Arial"/>
        </w:rPr>
        <w:t>Thank you for your submission!</w:t>
      </w:r>
    </w:p>
    <w:p w14:paraId="2821C913" w14:textId="77777777" w:rsidR="00EF7212" w:rsidRPr="00EF7212" w:rsidRDefault="00EF7212" w:rsidP="00EF7212">
      <w:pPr>
        <w:spacing w:after="0" w:line="240" w:lineRule="auto"/>
        <w:rPr>
          <w:rFonts w:ascii="Calibri" w:eastAsia="Times New Roman" w:hAnsi="Calibri" w:cs="Arial"/>
        </w:rPr>
      </w:pPr>
    </w:p>
    <w:p w14:paraId="5760ADA6" w14:textId="77777777" w:rsidR="004F1CD6" w:rsidRDefault="004F1CD6" w:rsidP="00EF7212">
      <w:pPr>
        <w:spacing w:after="0" w:line="240" w:lineRule="auto"/>
        <w:rPr>
          <w:rFonts w:ascii="Calibri" w:eastAsia="Times New Roman" w:hAnsi="Calibri" w:cs="Arial"/>
        </w:rPr>
      </w:pPr>
      <w:r>
        <w:rPr>
          <w:rFonts w:ascii="Calibri" w:eastAsia="Times New Roman" w:hAnsi="Calibri" w:cs="Arial"/>
        </w:rPr>
        <w:t>Teresa A. Johnson</w:t>
      </w:r>
    </w:p>
    <w:p w14:paraId="2E37D114" w14:textId="36E0566F" w:rsidR="00EF7212" w:rsidRDefault="004F1CD6" w:rsidP="00EF7212">
      <w:pPr>
        <w:spacing w:after="0" w:line="240" w:lineRule="auto"/>
        <w:rPr>
          <w:rFonts w:ascii="Calibri" w:eastAsia="Times New Roman" w:hAnsi="Calibri" w:cs="Arial"/>
        </w:rPr>
      </w:pPr>
      <w:r>
        <w:rPr>
          <w:rFonts w:ascii="Calibri" w:eastAsia="Times New Roman" w:hAnsi="Calibri" w:cs="Arial"/>
        </w:rPr>
        <w:t>Office of Academic Enrichment</w:t>
      </w:r>
    </w:p>
    <w:p w14:paraId="219EA61D" w14:textId="4C99CC29" w:rsidR="004F1CD6" w:rsidRPr="00EF7212" w:rsidRDefault="004F1CD6" w:rsidP="00EF7212">
      <w:pPr>
        <w:spacing w:after="0" w:line="240" w:lineRule="auto"/>
        <w:rPr>
          <w:rFonts w:ascii="Calibri" w:eastAsia="Times New Roman" w:hAnsi="Calibri" w:cs="Arial"/>
        </w:rPr>
      </w:pPr>
      <w:r>
        <w:rPr>
          <w:rFonts w:ascii="Calibri" w:eastAsia="Times New Roman" w:hAnsi="Calibri" w:cs="Arial"/>
        </w:rPr>
        <w:t>Johnson.674@osu.edu</w:t>
      </w:r>
    </w:p>
    <w:p w14:paraId="2E5CB0AD" w14:textId="77777777" w:rsidR="00EF7212" w:rsidRPr="00EF7212" w:rsidRDefault="00EF7212" w:rsidP="00EF7212">
      <w:pPr>
        <w:spacing w:after="0" w:line="240" w:lineRule="auto"/>
        <w:rPr>
          <w:rFonts w:ascii="Calibri" w:eastAsia="Times New Roman" w:hAnsi="Calibri" w:cs="Times New Roman"/>
        </w:rPr>
      </w:pPr>
    </w:p>
    <w:p w14:paraId="34F2B078" w14:textId="77777777" w:rsidR="00EF7212" w:rsidRPr="00EF7212" w:rsidRDefault="00EF7212" w:rsidP="00EF7212">
      <w:pPr>
        <w:spacing w:after="0" w:line="240" w:lineRule="auto"/>
        <w:rPr>
          <w:rFonts w:ascii="Calibri" w:eastAsia="Times New Roman" w:hAnsi="Calibri" w:cs="Arial"/>
        </w:rPr>
      </w:pPr>
    </w:p>
    <w:p w14:paraId="5D68BA58" w14:textId="77777777" w:rsidR="00927687" w:rsidRDefault="00927687"/>
    <w:sectPr w:rsidR="00927687" w:rsidSect="00C63328">
      <w:footerReference w:type="default" r:id="rId15"/>
      <w:pgSz w:w="12240" w:h="15840" w:code="1"/>
      <w:pgMar w:top="720" w:right="720" w:bottom="720" w:left="72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4B440" w14:textId="77777777" w:rsidR="00663B47" w:rsidRDefault="00663B47">
      <w:pPr>
        <w:spacing w:after="0" w:line="240" w:lineRule="auto"/>
      </w:pPr>
      <w:r>
        <w:separator/>
      </w:r>
    </w:p>
  </w:endnote>
  <w:endnote w:type="continuationSeparator" w:id="0">
    <w:p w14:paraId="5C4AAD4E" w14:textId="77777777" w:rsidR="00663B47" w:rsidRDefault="00663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oor Richard">
    <w:panose1 w:val="02080502050505020702"/>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6185632"/>
      <w:docPartObj>
        <w:docPartGallery w:val="Page Numbers (Bottom of Page)"/>
        <w:docPartUnique/>
      </w:docPartObj>
    </w:sdtPr>
    <w:sdtEndPr/>
    <w:sdtContent>
      <w:sdt>
        <w:sdtPr>
          <w:id w:val="860082579"/>
          <w:docPartObj>
            <w:docPartGallery w:val="Page Numbers (Top of Page)"/>
            <w:docPartUnique/>
          </w:docPartObj>
        </w:sdtPr>
        <w:sdtEndPr/>
        <w:sdtContent>
          <w:p w14:paraId="5A74C080" w14:textId="77777777" w:rsidR="00FF5A72" w:rsidRDefault="00FF5A7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65054B">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5054B">
              <w:rPr>
                <w:b/>
                <w:bCs/>
                <w:noProof/>
              </w:rPr>
              <w:t>5</w:t>
            </w:r>
            <w:r>
              <w:rPr>
                <w:b/>
                <w:bCs/>
                <w:sz w:val="24"/>
                <w:szCs w:val="24"/>
              </w:rPr>
              <w:fldChar w:fldCharType="end"/>
            </w:r>
          </w:p>
        </w:sdtContent>
      </w:sdt>
    </w:sdtContent>
  </w:sdt>
  <w:p w14:paraId="4C09D17B" w14:textId="77777777" w:rsidR="00927687" w:rsidRPr="00944DE5" w:rsidRDefault="00927687" w:rsidP="00AD1983">
    <w:pPr>
      <w:pStyle w:val="Footer"/>
      <w:jc w:val="center"/>
      <w:rPr>
        <w:rFonts w:ascii="Franklin Gothic Book" w:hAnsi="Franklin Gothic Book"/>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955AD" w14:textId="77777777" w:rsidR="00663B47" w:rsidRDefault="00663B47">
      <w:pPr>
        <w:spacing w:after="0" w:line="240" w:lineRule="auto"/>
      </w:pPr>
      <w:r>
        <w:separator/>
      </w:r>
    </w:p>
  </w:footnote>
  <w:footnote w:type="continuationSeparator" w:id="0">
    <w:p w14:paraId="62A26567" w14:textId="77777777" w:rsidR="00663B47" w:rsidRDefault="00663B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C74C7"/>
    <w:multiLevelType w:val="hybridMultilevel"/>
    <w:tmpl w:val="39CA45BA"/>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2BD40E7"/>
    <w:multiLevelType w:val="hybridMultilevel"/>
    <w:tmpl w:val="4602494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D7A3692"/>
    <w:multiLevelType w:val="hybridMultilevel"/>
    <w:tmpl w:val="90B295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DDD11A6"/>
    <w:multiLevelType w:val="hybridMultilevel"/>
    <w:tmpl w:val="755011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A5B48EE"/>
    <w:multiLevelType w:val="hybridMultilevel"/>
    <w:tmpl w:val="311411E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F400F55"/>
    <w:multiLevelType w:val="hybridMultilevel"/>
    <w:tmpl w:val="B07C0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044DA6"/>
    <w:multiLevelType w:val="multilevel"/>
    <w:tmpl w:val="3ABE0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A42049"/>
    <w:multiLevelType w:val="multilevel"/>
    <w:tmpl w:val="86E22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A16C6F"/>
    <w:multiLevelType w:val="hybridMultilevel"/>
    <w:tmpl w:val="D4D0D1C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C5C5EE4"/>
    <w:multiLevelType w:val="hybridMultilevel"/>
    <w:tmpl w:val="36EEA44E"/>
    <w:lvl w:ilvl="0" w:tplc="0AA6D9D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1A32E4"/>
    <w:multiLevelType w:val="hybridMultilevel"/>
    <w:tmpl w:val="E150372E"/>
    <w:lvl w:ilvl="0" w:tplc="FD2AC8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FF73B04"/>
    <w:multiLevelType w:val="hybridMultilevel"/>
    <w:tmpl w:val="3B7EBD66"/>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49A649D"/>
    <w:multiLevelType w:val="multilevel"/>
    <w:tmpl w:val="38DCA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D0A727E"/>
    <w:multiLevelType w:val="multilevel"/>
    <w:tmpl w:val="1BBEA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4C194E"/>
    <w:multiLevelType w:val="multilevel"/>
    <w:tmpl w:val="D57C8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1244CC0"/>
    <w:multiLevelType w:val="hybridMultilevel"/>
    <w:tmpl w:val="69BE084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71BF73F2"/>
    <w:multiLevelType w:val="hybridMultilevel"/>
    <w:tmpl w:val="AA00525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79353175"/>
    <w:multiLevelType w:val="hybridMultilevel"/>
    <w:tmpl w:val="36D4BCD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311128147">
    <w:abstractNumId w:val="5"/>
  </w:num>
  <w:num w:numId="2" w16cid:durableId="2006594578">
    <w:abstractNumId w:val="0"/>
  </w:num>
  <w:num w:numId="3" w16cid:durableId="1696687333">
    <w:abstractNumId w:val="11"/>
  </w:num>
  <w:num w:numId="4" w16cid:durableId="770315297">
    <w:abstractNumId w:val="8"/>
  </w:num>
  <w:num w:numId="5" w16cid:durableId="1848246787">
    <w:abstractNumId w:val="10"/>
  </w:num>
  <w:num w:numId="6" w16cid:durableId="1052191199">
    <w:abstractNumId w:val="17"/>
  </w:num>
  <w:num w:numId="7" w16cid:durableId="1089353851">
    <w:abstractNumId w:val="12"/>
  </w:num>
  <w:num w:numId="8" w16cid:durableId="1353409732">
    <w:abstractNumId w:val="14"/>
  </w:num>
  <w:num w:numId="9" w16cid:durableId="1432898313">
    <w:abstractNumId w:val="6"/>
  </w:num>
  <w:num w:numId="10" w16cid:durableId="63115101">
    <w:abstractNumId w:val="7"/>
  </w:num>
  <w:num w:numId="11" w16cid:durableId="156464055">
    <w:abstractNumId w:val="13"/>
  </w:num>
  <w:num w:numId="12" w16cid:durableId="466440056">
    <w:abstractNumId w:val="15"/>
  </w:num>
  <w:num w:numId="13" w16cid:durableId="1562640809">
    <w:abstractNumId w:val="16"/>
  </w:num>
  <w:num w:numId="14" w16cid:durableId="2122214500">
    <w:abstractNumId w:val="2"/>
  </w:num>
  <w:num w:numId="15" w16cid:durableId="453981377">
    <w:abstractNumId w:val="4"/>
  </w:num>
  <w:num w:numId="16" w16cid:durableId="197663084">
    <w:abstractNumId w:val="1"/>
  </w:num>
  <w:num w:numId="17" w16cid:durableId="527642693">
    <w:abstractNumId w:val="9"/>
  </w:num>
  <w:num w:numId="18" w16cid:durableId="2142649826">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212"/>
    <w:rsid w:val="00051CB4"/>
    <w:rsid w:val="000B0B44"/>
    <w:rsid w:val="000E4A13"/>
    <w:rsid w:val="0010587E"/>
    <w:rsid w:val="001208B3"/>
    <w:rsid w:val="001439ED"/>
    <w:rsid w:val="0017087B"/>
    <w:rsid w:val="001C6063"/>
    <w:rsid w:val="00215A00"/>
    <w:rsid w:val="00272081"/>
    <w:rsid w:val="0027361D"/>
    <w:rsid w:val="002E6D59"/>
    <w:rsid w:val="002F001F"/>
    <w:rsid w:val="0030354C"/>
    <w:rsid w:val="003040C8"/>
    <w:rsid w:val="00336AE0"/>
    <w:rsid w:val="00337111"/>
    <w:rsid w:val="00365094"/>
    <w:rsid w:val="004F1CD6"/>
    <w:rsid w:val="0052765D"/>
    <w:rsid w:val="005334D3"/>
    <w:rsid w:val="00566056"/>
    <w:rsid w:val="005E11C5"/>
    <w:rsid w:val="005F646E"/>
    <w:rsid w:val="00610109"/>
    <w:rsid w:val="006341CB"/>
    <w:rsid w:val="00636D34"/>
    <w:rsid w:val="0065054B"/>
    <w:rsid w:val="00663B47"/>
    <w:rsid w:val="00692E37"/>
    <w:rsid w:val="007445DC"/>
    <w:rsid w:val="00745263"/>
    <w:rsid w:val="00755DF1"/>
    <w:rsid w:val="00756FA0"/>
    <w:rsid w:val="0078605E"/>
    <w:rsid w:val="007A1AF4"/>
    <w:rsid w:val="00816C18"/>
    <w:rsid w:val="0082061F"/>
    <w:rsid w:val="008E6BD4"/>
    <w:rsid w:val="00906CC8"/>
    <w:rsid w:val="00912960"/>
    <w:rsid w:val="00927687"/>
    <w:rsid w:val="009509A7"/>
    <w:rsid w:val="009C38A3"/>
    <w:rsid w:val="009F4F23"/>
    <w:rsid w:val="00A03AC6"/>
    <w:rsid w:val="00A5337A"/>
    <w:rsid w:val="00AD00C9"/>
    <w:rsid w:val="00AD7E23"/>
    <w:rsid w:val="00AE7B83"/>
    <w:rsid w:val="00B40154"/>
    <w:rsid w:val="00B660D1"/>
    <w:rsid w:val="00BC149F"/>
    <w:rsid w:val="00C357D8"/>
    <w:rsid w:val="00C731F2"/>
    <w:rsid w:val="00D1444B"/>
    <w:rsid w:val="00DB5271"/>
    <w:rsid w:val="00DF30CD"/>
    <w:rsid w:val="00E63121"/>
    <w:rsid w:val="00EA5BE4"/>
    <w:rsid w:val="00EC4EC0"/>
    <w:rsid w:val="00ED6596"/>
    <w:rsid w:val="00EF7212"/>
    <w:rsid w:val="00F62235"/>
    <w:rsid w:val="00F63884"/>
    <w:rsid w:val="00FF5A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281E5"/>
  <w15:docId w15:val="{651BF006-4338-4A6A-A072-A14B806B9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F72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7212"/>
  </w:style>
  <w:style w:type="paragraph" w:styleId="BalloonText">
    <w:name w:val="Balloon Text"/>
    <w:basedOn w:val="Normal"/>
    <w:link w:val="BalloonTextChar"/>
    <w:uiPriority w:val="99"/>
    <w:semiHidden/>
    <w:unhideWhenUsed/>
    <w:rsid w:val="00EF72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7212"/>
    <w:rPr>
      <w:rFonts w:ascii="Tahoma" w:hAnsi="Tahoma" w:cs="Tahoma"/>
      <w:sz w:val="16"/>
      <w:szCs w:val="16"/>
    </w:rPr>
  </w:style>
  <w:style w:type="paragraph" w:styleId="Header">
    <w:name w:val="header"/>
    <w:basedOn w:val="Normal"/>
    <w:link w:val="HeaderChar"/>
    <w:uiPriority w:val="99"/>
    <w:unhideWhenUsed/>
    <w:rsid w:val="00FF5A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5A72"/>
  </w:style>
  <w:style w:type="character" w:styleId="Hyperlink">
    <w:name w:val="Hyperlink"/>
    <w:basedOn w:val="DefaultParagraphFont"/>
    <w:uiPriority w:val="99"/>
    <w:unhideWhenUsed/>
    <w:rsid w:val="007A1AF4"/>
    <w:rPr>
      <w:color w:val="0000FF" w:themeColor="hyperlink"/>
      <w:u w:val="single"/>
    </w:rPr>
  </w:style>
  <w:style w:type="paragraph" w:styleId="ListParagraph">
    <w:name w:val="List Paragraph"/>
    <w:basedOn w:val="Normal"/>
    <w:uiPriority w:val="34"/>
    <w:qFormat/>
    <w:rsid w:val="007445DC"/>
    <w:pPr>
      <w:ind w:left="720"/>
      <w:contextualSpacing/>
    </w:pPr>
  </w:style>
  <w:style w:type="character" w:styleId="FollowedHyperlink">
    <w:name w:val="FollowedHyperlink"/>
    <w:basedOn w:val="DefaultParagraphFont"/>
    <w:uiPriority w:val="99"/>
    <w:semiHidden/>
    <w:unhideWhenUsed/>
    <w:rsid w:val="00906CC8"/>
    <w:rPr>
      <w:color w:val="800080" w:themeColor="followedHyperlink"/>
      <w:u w:val="single"/>
    </w:rPr>
  </w:style>
  <w:style w:type="character" w:styleId="UnresolvedMention">
    <w:name w:val="Unresolved Mention"/>
    <w:basedOn w:val="DefaultParagraphFont"/>
    <w:uiPriority w:val="99"/>
    <w:semiHidden/>
    <w:unhideWhenUsed/>
    <w:rsid w:val="002736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462265">
      <w:bodyDiv w:val="1"/>
      <w:marLeft w:val="0"/>
      <w:marRight w:val="0"/>
      <w:marTop w:val="0"/>
      <w:marBottom w:val="0"/>
      <w:divBdr>
        <w:top w:val="none" w:sz="0" w:space="0" w:color="auto"/>
        <w:left w:val="none" w:sz="0" w:space="0" w:color="auto"/>
        <w:bottom w:val="none" w:sz="0" w:space="0" w:color="auto"/>
        <w:right w:val="none" w:sz="0" w:space="0" w:color="auto"/>
      </w:divBdr>
    </w:div>
    <w:div w:id="762334112">
      <w:bodyDiv w:val="1"/>
      <w:marLeft w:val="0"/>
      <w:marRight w:val="0"/>
      <w:marTop w:val="0"/>
      <w:marBottom w:val="0"/>
      <w:divBdr>
        <w:top w:val="none" w:sz="0" w:space="0" w:color="auto"/>
        <w:left w:val="none" w:sz="0" w:space="0" w:color="auto"/>
        <w:bottom w:val="none" w:sz="0" w:space="0" w:color="auto"/>
        <w:right w:val="none" w:sz="0" w:space="0" w:color="auto"/>
      </w:divBdr>
      <w:divsChild>
        <w:div w:id="114643906">
          <w:marLeft w:val="0"/>
          <w:marRight w:val="0"/>
          <w:marTop w:val="0"/>
          <w:marBottom w:val="0"/>
          <w:divBdr>
            <w:top w:val="none" w:sz="0" w:space="0" w:color="auto"/>
            <w:left w:val="none" w:sz="0" w:space="0" w:color="auto"/>
            <w:bottom w:val="none" w:sz="0" w:space="0" w:color="auto"/>
            <w:right w:val="none" w:sz="0" w:space="0" w:color="auto"/>
          </w:divBdr>
        </w:div>
        <w:div w:id="2091081158">
          <w:marLeft w:val="0"/>
          <w:marRight w:val="0"/>
          <w:marTop w:val="0"/>
          <w:marBottom w:val="0"/>
          <w:divBdr>
            <w:top w:val="none" w:sz="0" w:space="0" w:color="auto"/>
            <w:left w:val="none" w:sz="0" w:space="0" w:color="auto"/>
            <w:bottom w:val="none" w:sz="0" w:space="0" w:color="auto"/>
            <w:right w:val="none" w:sz="0" w:space="0" w:color="auto"/>
          </w:divBdr>
        </w:div>
        <w:div w:id="1635598747">
          <w:marLeft w:val="0"/>
          <w:marRight w:val="0"/>
          <w:marTop w:val="0"/>
          <w:marBottom w:val="0"/>
          <w:divBdr>
            <w:top w:val="none" w:sz="0" w:space="0" w:color="auto"/>
            <w:left w:val="none" w:sz="0" w:space="0" w:color="auto"/>
            <w:bottom w:val="none" w:sz="0" w:space="0" w:color="auto"/>
            <w:right w:val="none" w:sz="0" w:space="0" w:color="auto"/>
          </w:divBdr>
        </w:div>
        <w:div w:id="229971573">
          <w:marLeft w:val="0"/>
          <w:marRight w:val="0"/>
          <w:marTop w:val="0"/>
          <w:marBottom w:val="0"/>
          <w:divBdr>
            <w:top w:val="none" w:sz="0" w:space="0" w:color="auto"/>
            <w:left w:val="none" w:sz="0" w:space="0" w:color="auto"/>
            <w:bottom w:val="none" w:sz="0" w:space="0" w:color="auto"/>
            <w:right w:val="none" w:sz="0" w:space="0" w:color="auto"/>
          </w:divBdr>
        </w:div>
        <w:div w:id="738938346">
          <w:marLeft w:val="0"/>
          <w:marRight w:val="0"/>
          <w:marTop w:val="0"/>
          <w:marBottom w:val="0"/>
          <w:divBdr>
            <w:top w:val="none" w:sz="0" w:space="0" w:color="auto"/>
            <w:left w:val="none" w:sz="0" w:space="0" w:color="auto"/>
            <w:bottom w:val="none" w:sz="0" w:space="0" w:color="auto"/>
            <w:right w:val="none" w:sz="0" w:space="0" w:color="auto"/>
          </w:divBdr>
        </w:div>
      </w:divsChild>
    </w:div>
    <w:div w:id="864027918">
      <w:bodyDiv w:val="1"/>
      <w:marLeft w:val="0"/>
      <w:marRight w:val="0"/>
      <w:marTop w:val="0"/>
      <w:marBottom w:val="0"/>
      <w:divBdr>
        <w:top w:val="none" w:sz="0" w:space="0" w:color="auto"/>
        <w:left w:val="none" w:sz="0" w:space="0" w:color="auto"/>
        <w:bottom w:val="none" w:sz="0" w:space="0" w:color="auto"/>
        <w:right w:val="none" w:sz="0" w:space="0" w:color="auto"/>
      </w:divBdr>
    </w:div>
    <w:div w:id="865560223">
      <w:bodyDiv w:val="1"/>
      <w:marLeft w:val="0"/>
      <w:marRight w:val="0"/>
      <w:marTop w:val="0"/>
      <w:marBottom w:val="0"/>
      <w:divBdr>
        <w:top w:val="none" w:sz="0" w:space="0" w:color="auto"/>
        <w:left w:val="none" w:sz="0" w:space="0" w:color="auto"/>
        <w:bottom w:val="none" w:sz="0" w:space="0" w:color="auto"/>
        <w:right w:val="none" w:sz="0" w:space="0" w:color="auto"/>
      </w:divBdr>
      <w:divsChild>
        <w:div w:id="1866137627">
          <w:marLeft w:val="0"/>
          <w:marRight w:val="0"/>
          <w:marTop w:val="0"/>
          <w:marBottom w:val="0"/>
          <w:divBdr>
            <w:top w:val="none" w:sz="0" w:space="0" w:color="auto"/>
            <w:left w:val="none" w:sz="0" w:space="0" w:color="auto"/>
            <w:bottom w:val="none" w:sz="0" w:space="0" w:color="auto"/>
            <w:right w:val="none" w:sz="0" w:space="0" w:color="auto"/>
          </w:divBdr>
        </w:div>
        <w:div w:id="1353922728">
          <w:marLeft w:val="0"/>
          <w:marRight w:val="0"/>
          <w:marTop w:val="0"/>
          <w:marBottom w:val="0"/>
          <w:divBdr>
            <w:top w:val="none" w:sz="0" w:space="0" w:color="auto"/>
            <w:left w:val="none" w:sz="0" w:space="0" w:color="auto"/>
            <w:bottom w:val="none" w:sz="0" w:space="0" w:color="auto"/>
            <w:right w:val="none" w:sz="0" w:space="0" w:color="auto"/>
          </w:divBdr>
        </w:div>
        <w:div w:id="2130707246">
          <w:marLeft w:val="0"/>
          <w:marRight w:val="0"/>
          <w:marTop w:val="0"/>
          <w:marBottom w:val="0"/>
          <w:divBdr>
            <w:top w:val="none" w:sz="0" w:space="0" w:color="auto"/>
            <w:left w:val="none" w:sz="0" w:space="0" w:color="auto"/>
            <w:bottom w:val="none" w:sz="0" w:space="0" w:color="auto"/>
            <w:right w:val="none" w:sz="0" w:space="0" w:color="auto"/>
          </w:divBdr>
        </w:div>
        <w:div w:id="846748850">
          <w:marLeft w:val="0"/>
          <w:marRight w:val="0"/>
          <w:marTop w:val="0"/>
          <w:marBottom w:val="0"/>
          <w:divBdr>
            <w:top w:val="none" w:sz="0" w:space="0" w:color="auto"/>
            <w:left w:val="none" w:sz="0" w:space="0" w:color="auto"/>
            <w:bottom w:val="none" w:sz="0" w:space="0" w:color="auto"/>
            <w:right w:val="none" w:sz="0" w:space="0" w:color="auto"/>
          </w:divBdr>
        </w:div>
        <w:div w:id="1857961025">
          <w:marLeft w:val="0"/>
          <w:marRight w:val="0"/>
          <w:marTop w:val="0"/>
          <w:marBottom w:val="0"/>
          <w:divBdr>
            <w:top w:val="none" w:sz="0" w:space="0" w:color="auto"/>
            <w:left w:val="none" w:sz="0" w:space="0" w:color="auto"/>
            <w:bottom w:val="none" w:sz="0" w:space="0" w:color="auto"/>
            <w:right w:val="none" w:sz="0" w:space="0" w:color="auto"/>
          </w:divBdr>
        </w:div>
      </w:divsChild>
    </w:div>
    <w:div w:id="1209999516">
      <w:bodyDiv w:val="1"/>
      <w:marLeft w:val="0"/>
      <w:marRight w:val="0"/>
      <w:marTop w:val="0"/>
      <w:marBottom w:val="0"/>
      <w:divBdr>
        <w:top w:val="none" w:sz="0" w:space="0" w:color="auto"/>
        <w:left w:val="none" w:sz="0" w:space="0" w:color="auto"/>
        <w:bottom w:val="none" w:sz="0" w:space="0" w:color="auto"/>
        <w:right w:val="none" w:sz="0" w:space="0" w:color="auto"/>
      </w:divBdr>
      <w:divsChild>
        <w:div w:id="1047683986">
          <w:marLeft w:val="0"/>
          <w:marRight w:val="0"/>
          <w:marTop w:val="0"/>
          <w:marBottom w:val="0"/>
          <w:divBdr>
            <w:top w:val="none" w:sz="0" w:space="0" w:color="auto"/>
            <w:left w:val="none" w:sz="0" w:space="0" w:color="auto"/>
            <w:bottom w:val="none" w:sz="0" w:space="0" w:color="auto"/>
            <w:right w:val="none" w:sz="0" w:space="0" w:color="auto"/>
          </w:divBdr>
        </w:div>
        <w:div w:id="117262287">
          <w:marLeft w:val="0"/>
          <w:marRight w:val="0"/>
          <w:marTop w:val="0"/>
          <w:marBottom w:val="0"/>
          <w:divBdr>
            <w:top w:val="none" w:sz="0" w:space="0" w:color="auto"/>
            <w:left w:val="none" w:sz="0" w:space="0" w:color="auto"/>
            <w:bottom w:val="none" w:sz="0" w:space="0" w:color="auto"/>
            <w:right w:val="none" w:sz="0" w:space="0" w:color="auto"/>
          </w:divBdr>
        </w:div>
        <w:div w:id="1534882320">
          <w:marLeft w:val="0"/>
          <w:marRight w:val="0"/>
          <w:marTop w:val="0"/>
          <w:marBottom w:val="0"/>
          <w:divBdr>
            <w:top w:val="none" w:sz="0" w:space="0" w:color="auto"/>
            <w:left w:val="none" w:sz="0" w:space="0" w:color="auto"/>
            <w:bottom w:val="none" w:sz="0" w:space="0" w:color="auto"/>
            <w:right w:val="none" w:sz="0" w:space="0" w:color="auto"/>
          </w:divBdr>
        </w:div>
        <w:div w:id="303582417">
          <w:marLeft w:val="0"/>
          <w:marRight w:val="0"/>
          <w:marTop w:val="0"/>
          <w:marBottom w:val="0"/>
          <w:divBdr>
            <w:top w:val="none" w:sz="0" w:space="0" w:color="auto"/>
            <w:left w:val="none" w:sz="0" w:space="0" w:color="auto"/>
            <w:bottom w:val="none" w:sz="0" w:space="0" w:color="auto"/>
            <w:right w:val="none" w:sz="0" w:space="0" w:color="auto"/>
          </w:divBdr>
        </w:div>
        <w:div w:id="1117800538">
          <w:marLeft w:val="0"/>
          <w:marRight w:val="0"/>
          <w:marTop w:val="0"/>
          <w:marBottom w:val="0"/>
          <w:divBdr>
            <w:top w:val="none" w:sz="0" w:space="0" w:color="auto"/>
            <w:left w:val="none" w:sz="0" w:space="0" w:color="auto"/>
            <w:bottom w:val="none" w:sz="0" w:space="0" w:color="auto"/>
            <w:right w:val="none" w:sz="0" w:space="0" w:color="auto"/>
          </w:divBdr>
        </w:div>
      </w:divsChild>
    </w:div>
    <w:div w:id="1698893782">
      <w:bodyDiv w:val="1"/>
      <w:marLeft w:val="0"/>
      <w:marRight w:val="0"/>
      <w:marTop w:val="0"/>
      <w:marBottom w:val="0"/>
      <w:divBdr>
        <w:top w:val="none" w:sz="0" w:space="0" w:color="auto"/>
        <w:left w:val="none" w:sz="0" w:space="0" w:color="auto"/>
        <w:bottom w:val="none" w:sz="0" w:space="0" w:color="auto"/>
        <w:right w:val="none" w:sz="0" w:space="0" w:color="auto"/>
      </w:divBdr>
      <w:divsChild>
        <w:div w:id="2036614749">
          <w:marLeft w:val="0"/>
          <w:marRight w:val="0"/>
          <w:marTop w:val="0"/>
          <w:marBottom w:val="0"/>
          <w:divBdr>
            <w:top w:val="none" w:sz="0" w:space="0" w:color="auto"/>
            <w:left w:val="none" w:sz="0" w:space="0" w:color="auto"/>
            <w:bottom w:val="none" w:sz="0" w:space="0" w:color="auto"/>
            <w:right w:val="none" w:sz="0" w:space="0" w:color="auto"/>
          </w:divBdr>
        </w:div>
        <w:div w:id="2010214585">
          <w:marLeft w:val="0"/>
          <w:marRight w:val="0"/>
          <w:marTop w:val="0"/>
          <w:marBottom w:val="0"/>
          <w:divBdr>
            <w:top w:val="none" w:sz="0" w:space="0" w:color="auto"/>
            <w:left w:val="none" w:sz="0" w:space="0" w:color="auto"/>
            <w:bottom w:val="none" w:sz="0" w:space="0" w:color="auto"/>
            <w:right w:val="none" w:sz="0" w:space="0" w:color="auto"/>
          </w:divBdr>
        </w:div>
        <w:div w:id="1436514760">
          <w:marLeft w:val="0"/>
          <w:marRight w:val="0"/>
          <w:marTop w:val="0"/>
          <w:marBottom w:val="0"/>
          <w:divBdr>
            <w:top w:val="none" w:sz="0" w:space="0" w:color="auto"/>
            <w:left w:val="none" w:sz="0" w:space="0" w:color="auto"/>
            <w:bottom w:val="none" w:sz="0" w:space="0" w:color="auto"/>
            <w:right w:val="none" w:sz="0" w:space="0" w:color="auto"/>
          </w:divBdr>
        </w:div>
        <w:div w:id="153768215">
          <w:marLeft w:val="0"/>
          <w:marRight w:val="0"/>
          <w:marTop w:val="0"/>
          <w:marBottom w:val="0"/>
          <w:divBdr>
            <w:top w:val="none" w:sz="0" w:space="0" w:color="auto"/>
            <w:left w:val="none" w:sz="0" w:space="0" w:color="auto"/>
            <w:bottom w:val="none" w:sz="0" w:space="0" w:color="auto"/>
            <w:right w:val="none" w:sz="0" w:space="0" w:color="auto"/>
          </w:divBdr>
        </w:div>
        <w:div w:id="239098479">
          <w:marLeft w:val="0"/>
          <w:marRight w:val="0"/>
          <w:marTop w:val="0"/>
          <w:marBottom w:val="0"/>
          <w:divBdr>
            <w:top w:val="none" w:sz="0" w:space="0" w:color="auto"/>
            <w:left w:val="none" w:sz="0" w:space="0" w:color="auto"/>
            <w:bottom w:val="none" w:sz="0" w:space="0" w:color="auto"/>
            <w:right w:val="none" w:sz="0" w:space="0" w:color="auto"/>
          </w:divBdr>
        </w:div>
      </w:divsChild>
    </w:div>
    <w:div w:id="1934587049">
      <w:bodyDiv w:val="1"/>
      <w:marLeft w:val="0"/>
      <w:marRight w:val="0"/>
      <w:marTop w:val="0"/>
      <w:marBottom w:val="0"/>
      <w:divBdr>
        <w:top w:val="none" w:sz="0" w:space="0" w:color="auto"/>
        <w:left w:val="none" w:sz="0" w:space="0" w:color="auto"/>
        <w:bottom w:val="none" w:sz="0" w:space="0" w:color="auto"/>
        <w:right w:val="none" w:sz="0" w:space="0" w:color="auto"/>
      </w:divBdr>
      <w:divsChild>
        <w:div w:id="1349873612">
          <w:marLeft w:val="0"/>
          <w:marRight w:val="0"/>
          <w:marTop w:val="0"/>
          <w:marBottom w:val="0"/>
          <w:divBdr>
            <w:top w:val="none" w:sz="0" w:space="0" w:color="auto"/>
            <w:left w:val="none" w:sz="0" w:space="0" w:color="auto"/>
            <w:bottom w:val="none" w:sz="0" w:space="0" w:color="auto"/>
            <w:right w:val="none" w:sz="0" w:space="0" w:color="auto"/>
          </w:divBdr>
        </w:div>
        <w:div w:id="1045524931">
          <w:marLeft w:val="0"/>
          <w:marRight w:val="0"/>
          <w:marTop w:val="0"/>
          <w:marBottom w:val="0"/>
          <w:divBdr>
            <w:top w:val="none" w:sz="0" w:space="0" w:color="auto"/>
            <w:left w:val="none" w:sz="0" w:space="0" w:color="auto"/>
            <w:bottom w:val="none" w:sz="0" w:space="0" w:color="auto"/>
            <w:right w:val="none" w:sz="0" w:space="0" w:color="auto"/>
          </w:divBdr>
        </w:div>
        <w:div w:id="1447849668">
          <w:marLeft w:val="0"/>
          <w:marRight w:val="0"/>
          <w:marTop w:val="0"/>
          <w:marBottom w:val="0"/>
          <w:divBdr>
            <w:top w:val="none" w:sz="0" w:space="0" w:color="auto"/>
            <w:left w:val="none" w:sz="0" w:space="0" w:color="auto"/>
            <w:bottom w:val="none" w:sz="0" w:space="0" w:color="auto"/>
            <w:right w:val="none" w:sz="0" w:space="0" w:color="auto"/>
          </w:divBdr>
        </w:div>
        <w:div w:id="658731436">
          <w:marLeft w:val="0"/>
          <w:marRight w:val="0"/>
          <w:marTop w:val="0"/>
          <w:marBottom w:val="0"/>
          <w:divBdr>
            <w:top w:val="none" w:sz="0" w:space="0" w:color="auto"/>
            <w:left w:val="none" w:sz="0" w:space="0" w:color="auto"/>
            <w:bottom w:val="none" w:sz="0" w:space="0" w:color="auto"/>
            <w:right w:val="none" w:sz="0" w:space="0" w:color="auto"/>
          </w:divBdr>
        </w:div>
        <w:div w:id="1962495668">
          <w:marLeft w:val="0"/>
          <w:marRight w:val="0"/>
          <w:marTop w:val="0"/>
          <w:marBottom w:val="0"/>
          <w:divBdr>
            <w:top w:val="none" w:sz="0" w:space="0" w:color="auto"/>
            <w:left w:val="none" w:sz="0" w:space="0" w:color="auto"/>
            <w:bottom w:val="none" w:sz="0" w:space="0" w:color="auto"/>
            <w:right w:val="none" w:sz="0" w:space="0" w:color="auto"/>
          </w:divBdr>
        </w:div>
      </w:divsChild>
    </w:div>
    <w:div w:id="2131431613">
      <w:bodyDiv w:val="1"/>
      <w:marLeft w:val="0"/>
      <w:marRight w:val="0"/>
      <w:marTop w:val="0"/>
      <w:marBottom w:val="0"/>
      <w:divBdr>
        <w:top w:val="none" w:sz="0" w:space="0" w:color="auto"/>
        <w:left w:val="none" w:sz="0" w:space="0" w:color="auto"/>
        <w:bottom w:val="none" w:sz="0" w:space="0" w:color="auto"/>
        <w:right w:val="none" w:sz="0" w:space="0" w:color="auto"/>
      </w:divBdr>
      <w:divsChild>
        <w:div w:id="632710497">
          <w:marLeft w:val="0"/>
          <w:marRight w:val="0"/>
          <w:marTop w:val="0"/>
          <w:marBottom w:val="0"/>
          <w:divBdr>
            <w:top w:val="none" w:sz="0" w:space="0" w:color="auto"/>
            <w:left w:val="none" w:sz="0" w:space="0" w:color="auto"/>
            <w:bottom w:val="none" w:sz="0" w:space="0" w:color="auto"/>
            <w:right w:val="none" w:sz="0" w:space="0" w:color="auto"/>
          </w:divBdr>
        </w:div>
        <w:div w:id="1989550442">
          <w:marLeft w:val="0"/>
          <w:marRight w:val="0"/>
          <w:marTop w:val="0"/>
          <w:marBottom w:val="0"/>
          <w:divBdr>
            <w:top w:val="none" w:sz="0" w:space="0" w:color="auto"/>
            <w:left w:val="none" w:sz="0" w:space="0" w:color="auto"/>
            <w:bottom w:val="none" w:sz="0" w:space="0" w:color="auto"/>
            <w:right w:val="none" w:sz="0" w:space="0" w:color="auto"/>
          </w:divBdr>
        </w:div>
        <w:div w:id="249628838">
          <w:marLeft w:val="0"/>
          <w:marRight w:val="0"/>
          <w:marTop w:val="0"/>
          <w:marBottom w:val="0"/>
          <w:divBdr>
            <w:top w:val="none" w:sz="0" w:space="0" w:color="auto"/>
            <w:left w:val="none" w:sz="0" w:space="0" w:color="auto"/>
            <w:bottom w:val="none" w:sz="0" w:space="0" w:color="auto"/>
            <w:right w:val="none" w:sz="0" w:space="0" w:color="auto"/>
          </w:divBdr>
        </w:div>
        <w:div w:id="2043433998">
          <w:marLeft w:val="0"/>
          <w:marRight w:val="0"/>
          <w:marTop w:val="0"/>
          <w:marBottom w:val="0"/>
          <w:divBdr>
            <w:top w:val="none" w:sz="0" w:space="0" w:color="auto"/>
            <w:left w:val="none" w:sz="0" w:space="0" w:color="auto"/>
            <w:bottom w:val="none" w:sz="0" w:space="0" w:color="auto"/>
            <w:right w:val="none" w:sz="0" w:space="0" w:color="auto"/>
          </w:divBdr>
        </w:div>
        <w:div w:id="3362256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t.osu.edu/softwar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honors-scholars.osu.edu/sites/default/files/documents/Honors%20Course%20Proposal%20Guidelines.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honors-scholars.osu.edu/faculty-resources/honors-resources/honors-course-development-grant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osu.az1.qualtrics.com/jfe/form/SV_4IcVueipe2onDy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1316a5c-8e7e-4e14-9c79-ad7eaaf30f7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51E8AD97AE8074EB0B9E230556ED61B" ma:contentTypeVersion="18" ma:contentTypeDescription="Create a new document." ma:contentTypeScope="" ma:versionID="f8484f33e3bddeab061505e1dd318184">
  <xsd:schema xmlns:xsd="http://www.w3.org/2001/XMLSchema" xmlns:xs="http://www.w3.org/2001/XMLSchema" xmlns:p="http://schemas.microsoft.com/office/2006/metadata/properties" xmlns:ns2="71316a5c-8e7e-4e14-9c79-ad7eaaf30f7d" xmlns:ns3="ff0964f8-c45d-4937-8ef3-d96405c5d909" targetNamespace="http://schemas.microsoft.com/office/2006/metadata/properties" ma:root="true" ma:fieldsID="6de85bec862f3307314188ade1f55881" ns2:_="" ns3:_="">
    <xsd:import namespace="71316a5c-8e7e-4e14-9c79-ad7eaaf30f7d"/>
    <xsd:import namespace="ff0964f8-c45d-4937-8ef3-d96405c5d90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316a5c-8e7e-4e14-9c79-ad7eaaf30f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b434354-605c-4a24-9fd5-b21458dd13e5"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0964f8-c45d-4937-8ef3-d96405c5d90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298076-F906-4650-B7E3-537E0823F449}">
  <ds:schemaRefs>
    <ds:schemaRef ds:uri="http://schemas.microsoft.com/office/2006/metadata/properties"/>
    <ds:schemaRef ds:uri="http://schemas.microsoft.com/office/infopath/2007/PartnerControls"/>
    <ds:schemaRef ds:uri="71316a5c-8e7e-4e14-9c79-ad7eaaf30f7d"/>
  </ds:schemaRefs>
</ds:datastoreItem>
</file>

<file path=customXml/itemProps2.xml><?xml version="1.0" encoding="utf-8"?>
<ds:datastoreItem xmlns:ds="http://schemas.openxmlformats.org/officeDocument/2006/customXml" ds:itemID="{D4590381-22D7-43EF-A9B3-CF60D6F03D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316a5c-8e7e-4e14-9c79-ad7eaaf30f7d"/>
    <ds:schemaRef ds:uri="ff0964f8-c45d-4937-8ef3-d96405c5d9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245E58-BB4F-4EF8-BA8E-0D29A8822B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768</Words>
  <Characters>4381</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Enrollment Services &amp; Undergraduate Education</Company>
  <LinksUpToDate>false</LinksUpToDate>
  <CharactersWithSpaces>5139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Base</dc:creator>
  <cp:lastModifiedBy>Ahlqvist, Ola</cp:lastModifiedBy>
  <cp:revision>2</cp:revision>
  <dcterms:created xsi:type="dcterms:W3CDTF">2025-10-08T17:22:00Z</dcterms:created>
  <dcterms:modified xsi:type="dcterms:W3CDTF">2025-10-08T17:22:00Z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0x010100851E8AD97AE8074EB0B9E230556ED61B</vt:lpwstr>
  </property>
</Properties>
</file>